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392F5" w14:textId="77777777" w:rsidR="00B35853" w:rsidRPr="00995021" w:rsidRDefault="00B35853">
      <w:pPr>
        <w:rPr>
          <w:rFonts w:ascii="Aptos" w:hAnsi="Aptos" w:cstheme="minorHAnsi"/>
        </w:rPr>
      </w:pPr>
    </w:p>
    <w:p w14:paraId="2959C062" w14:textId="77777777" w:rsidR="005F2979" w:rsidRPr="00995021" w:rsidRDefault="005F2979">
      <w:pPr>
        <w:rPr>
          <w:rFonts w:ascii="Aptos" w:hAnsi="Aptos" w:cstheme="minorHAnsi"/>
          <w:b/>
        </w:rPr>
      </w:pPr>
    </w:p>
    <w:p w14:paraId="73364158" w14:textId="77777777" w:rsidR="005F2979" w:rsidRPr="00995021" w:rsidRDefault="005F2979">
      <w:pPr>
        <w:rPr>
          <w:rFonts w:ascii="Aptos" w:hAnsi="Aptos" w:cstheme="minorHAnsi"/>
          <w:b/>
        </w:rPr>
      </w:pPr>
    </w:p>
    <w:p w14:paraId="0375D3B2" w14:textId="77777777" w:rsidR="00E841D9" w:rsidRPr="00995021" w:rsidRDefault="00E841D9" w:rsidP="0036022D">
      <w:pPr>
        <w:pStyle w:val="NoSpacing"/>
        <w:rPr>
          <w:rFonts w:ascii="Aptos" w:eastAsiaTheme="minorHAnsi" w:hAnsi="Aptos" w:cstheme="minorHAnsi"/>
          <w:b/>
          <w:sz w:val="22"/>
          <w:szCs w:val="22"/>
          <w:lang w:eastAsia="en-US"/>
        </w:rPr>
      </w:pPr>
    </w:p>
    <w:p w14:paraId="5A46F78E" w14:textId="77777777" w:rsidR="00E841D9" w:rsidRDefault="00E841D9" w:rsidP="0036022D">
      <w:pPr>
        <w:pStyle w:val="NoSpacing"/>
        <w:rPr>
          <w:rFonts w:ascii="Aptos" w:eastAsiaTheme="minorHAnsi" w:hAnsi="Aptos" w:cstheme="minorHAnsi"/>
          <w:b/>
          <w:sz w:val="22"/>
          <w:szCs w:val="22"/>
          <w:lang w:eastAsia="en-US"/>
        </w:rPr>
      </w:pPr>
    </w:p>
    <w:p w14:paraId="6AB54CD7" w14:textId="77777777" w:rsidR="00995021" w:rsidRDefault="00995021" w:rsidP="0036022D">
      <w:pPr>
        <w:pStyle w:val="NoSpacing"/>
        <w:rPr>
          <w:rFonts w:ascii="Aptos" w:eastAsiaTheme="minorHAnsi" w:hAnsi="Aptos" w:cstheme="minorHAnsi"/>
          <w:b/>
          <w:sz w:val="22"/>
          <w:szCs w:val="22"/>
          <w:lang w:eastAsia="en-US"/>
        </w:rPr>
      </w:pPr>
    </w:p>
    <w:p w14:paraId="0561D6DA" w14:textId="77777777" w:rsidR="00995021" w:rsidRDefault="00995021" w:rsidP="0036022D">
      <w:pPr>
        <w:pStyle w:val="NoSpacing"/>
        <w:rPr>
          <w:rFonts w:ascii="Aptos" w:eastAsiaTheme="minorHAnsi" w:hAnsi="Aptos" w:cstheme="minorHAnsi"/>
          <w:b/>
          <w:sz w:val="22"/>
          <w:szCs w:val="22"/>
          <w:lang w:eastAsia="en-US"/>
        </w:rPr>
      </w:pPr>
    </w:p>
    <w:p w14:paraId="539BB8B8" w14:textId="77777777" w:rsidR="00995021" w:rsidRDefault="00995021" w:rsidP="0036022D">
      <w:pPr>
        <w:pStyle w:val="NoSpacing"/>
        <w:rPr>
          <w:rFonts w:ascii="Aptos" w:eastAsiaTheme="minorHAnsi" w:hAnsi="Aptos" w:cstheme="minorHAnsi"/>
          <w:b/>
          <w:sz w:val="22"/>
          <w:szCs w:val="22"/>
          <w:lang w:eastAsia="en-US"/>
        </w:rPr>
      </w:pPr>
    </w:p>
    <w:p w14:paraId="5D5E5AB8" w14:textId="77777777" w:rsidR="00995021" w:rsidRDefault="00995021" w:rsidP="0036022D">
      <w:pPr>
        <w:pStyle w:val="NoSpacing"/>
        <w:rPr>
          <w:rFonts w:ascii="Aptos" w:eastAsiaTheme="minorHAnsi" w:hAnsi="Aptos" w:cstheme="minorHAnsi"/>
          <w:b/>
          <w:sz w:val="22"/>
          <w:szCs w:val="22"/>
          <w:lang w:eastAsia="en-US"/>
        </w:rPr>
      </w:pPr>
    </w:p>
    <w:p w14:paraId="00625376" w14:textId="77777777" w:rsidR="00995021" w:rsidRPr="00995021" w:rsidRDefault="00995021" w:rsidP="0036022D">
      <w:pPr>
        <w:pStyle w:val="NoSpacing"/>
        <w:rPr>
          <w:rFonts w:ascii="Aptos" w:eastAsiaTheme="minorHAnsi" w:hAnsi="Aptos" w:cstheme="minorHAnsi"/>
          <w:b/>
          <w:sz w:val="22"/>
          <w:szCs w:val="22"/>
          <w:lang w:eastAsia="en-US"/>
        </w:rPr>
      </w:pPr>
    </w:p>
    <w:p w14:paraId="37FE10BC" w14:textId="4527FA99" w:rsidR="002C0D7D" w:rsidRPr="00995021" w:rsidRDefault="002C0D7D" w:rsidP="002C0D7D">
      <w:pPr>
        <w:autoSpaceDE w:val="0"/>
        <w:autoSpaceDN w:val="0"/>
        <w:adjustRightInd w:val="0"/>
        <w:spacing w:after="0"/>
        <w:jc w:val="both"/>
        <w:outlineLvl w:val="0"/>
        <w:rPr>
          <w:rFonts w:ascii="Aptos" w:hAnsi="Aptos" w:cs="Arial"/>
          <w:b/>
          <w:sz w:val="32"/>
          <w:szCs w:val="32"/>
          <w:u w:val="single"/>
        </w:rPr>
      </w:pPr>
      <w:r w:rsidRPr="00995021">
        <w:rPr>
          <w:rFonts w:ascii="Aptos" w:hAnsi="Aptos" w:cs="Arial"/>
          <w:b/>
          <w:sz w:val="32"/>
          <w:szCs w:val="32"/>
          <w:u w:val="single"/>
        </w:rPr>
        <w:t xml:space="preserve">Insurance Institute of Jersey </w:t>
      </w:r>
      <w:r w:rsidR="00132D27">
        <w:rPr>
          <w:rFonts w:ascii="Aptos" w:hAnsi="Aptos" w:cs="Arial"/>
          <w:b/>
          <w:sz w:val="32"/>
          <w:szCs w:val="32"/>
          <w:u w:val="single"/>
        </w:rPr>
        <w:t xml:space="preserve">- </w:t>
      </w:r>
      <w:r w:rsidRPr="00995021">
        <w:rPr>
          <w:rFonts w:ascii="Aptos" w:hAnsi="Aptos" w:cs="Arial"/>
          <w:b/>
          <w:sz w:val="32"/>
          <w:szCs w:val="32"/>
          <w:u w:val="single"/>
        </w:rPr>
        <w:t>Annual Dinner</w:t>
      </w:r>
    </w:p>
    <w:p w14:paraId="28D4D0AB" w14:textId="11244A30" w:rsidR="002C0D7D" w:rsidRPr="00995021" w:rsidRDefault="002C0D7D" w:rsidP="002C0D7D">
      <w:pPr>
        <w:autoSpaceDE w:val="0"/>
        <w:autoSpaceDN w:val="0"/>
        <w:adjustRightInd w:val="0"/>
        <w:spacing w:after="0"/>
        <w:jc w:val="both"/>
        <w:outlineLvl w:val="0"/>
        <w:rPr>
          <w:rFonts w:ascii="Aptos" w:hAnsi="Aptos" w:cs="Arial"/>
          <w:bCs/>
          <w:sz w:val="28"/>
          <w:szCs w:val="28"/>
        </w:rPr>
      </w:pPr>
      <w:r w:rsidRPr="00995021">
        <w:rPr>
          <w:rFonts w:ascii="Aptos" w:hAnsi="Aptos" w:cs="Arial"/>
          <w:bCs/>
          <w:sz w:val="28"/>
          <w:szCs w:val="28"/>
        </w:rPr>
        <w:t>Friday 25th September 2026 | The Radisson Blu, St. Helier</w:t>
      </w:r>
    </w:p>
    <w:p w14:paraId="421D33D1" w14:textId="77777777" w:rsidR="002C0D7D" w:rsidRPr="00995021" w:rsidRDefault="002C0D7D" w:rsidP="002C0D7D">
      <w:pPr>
        <w:autoSpaceDE w:val="0"/>
        <w:autoSpaceDN w:val="0"/>
        <w:adjustRightInd w:val="0"/>
        <w:spacing w:after="0"/>
        <w:jc w:val="both"/>
        <w:outlineLvl w:val="0"/>
        <w:rPr>
          <w:rFonts w:ascii="Aptos" w:hAnsi="Aptos" w:cs="Arial"/>
          <w:bCs/>
        </w:rPr>
      </w:pPr>
    </w:p>
    <w:p w14:paraId="0755F7D5" w14:textId="0D2D22FB" w:rsidR="002C0D7D" w:rsidRPr="00995021" w:rsidRDefault="002C0D7D" w:rsidP="002C0D7D">
      <w:pPr>
        <w:autoSpaceDE w:val="0"/>
        <w:autoSpaceDN w:val="0"/>
        <w:adjustRightInd w:val="0"/>
        <w:spacing w:after="0"/>
        <w:jc w:val="both"/>
        <w:outlineLvl w:val="0"/>
        <w:rPr>
          <w:rFonts w:ascii="Aptos" w:hAnsi="Aptos" w:cs="Arial"/>
          <w:bCs/>
        </w:rPr>
      </w:pPr>
      <w:r w:rsidRPr="00995021">
        <w:rPr>
          <w:rFonts w:ascii="Aptos" w:hAnsi="Aptos" w:cs="Arial"/>
          <w:bCs/>
        </w:rPr>
        <w:t>On behalf of the Insurance Institute of Jersey, I am delighted to invite you to this year’s Annual Dinner - promising an evening of elegance, connection, and celebration.</w:t>
      </w:r>
    </w:p>
    <w:p w14:paraId="0A34FD05" w14:textId="77777777" w:rsidR="002C0D7D" w:rsidRPr="00995021" w:rsidRDefault="002C0D7D" w:rsidP="002C0D7D">
      <w:pPr>
        <w:autoSpaceDE w:val="0"/>
        <w:autoSpaceDN w:val="0"/>
        <w:adjustRightInd w:val="0"/>
        <w:spacing w:after="0"/>
        <w:jc w:val="both"/>
        <w:outlineLvl w:val="0"/>
        <w:rPr>
          <w:rFonts w:ascii="Aptos" w:hAnsi="Aptos" w:cs="Arial"/>
          <w:bCs/>
        </w:rPr>
      </w:pPr>
    </w:p>
    <w:p w14:paraId="08115357" w14:textId="15ECCBF3" w:rsidR="002C0D7D" w:rsidRPr="00995021" w:rsidRDefault="002C0D7D" w:rsidP="002C0D7D">
      <w:pPr>
        <w:autoSpaceDE w:val="0"/>
        <w:autoSpaceDN w:val="0"/>
        <w:adjustRightInd w:val="0"/>
        <w:spacing w:after="0"/>
        <w:jc w:val="both"/>
        <w:outlineLvl w:val="0"/>
        <w:rPr>
          <w:rFonts w:ascii="Aptos" w:hAnsi="Aptos" w:cs="Arial"/>
          <w:bCs/>
        </w:rPr>
      </w:pPr>
      <w:r w:rsidRPr="00995021">
        <w:rPr>
          <w:rFonts w:ascii="Aptos" w:hAnsi="Aptos" w:cs="Arial"/>
          <w:bCs/>
        </w:rPr>
        <w:t xml:space="preserve">This year marks an exciting milestone as we host our </w:t>
      </w:r>
      <w:r w:rsidRPr="00995021">
        <w:rPr>
          <w:rFonts w:ascii="Aptos" w:hAnsi="Aptos" w:cs="Arial"/>
          <w:b/>
        </w:rPr>
        <w:t>first-ever themed event</w:t>
      </w:r>
      <w:r w:rsidRPr="00995021">
        <w:rPr>
          <w:rFonts w:ascii="Aptos" w:hAnsi="Aptos" w:cs="Arial"/>
          <w:bCs/>
        </w:rPr>
        <w:t xml:space="preserve">, bringing the glamour and energy of </w:t>
      </w:r>
      <w:r w:rsidRPr="00995021">
        <w:rPr>
          <w:rFonts w:ascii="Aptos" w:hAnsi="Aptos" w:cs="Arial"/>
          <w:b/>
        </w:rPr>
        <w:t>Las Vegas</w:t>
      </w:r>
      <w:r w:rsidRPr="00995021">
        <w:rPr>
          <w:rFonts w:ascii="Aptos" w:hAnsi="Aptos" w:cs="Arial"/>
          <w:bCs/>
        </w:rPr>
        <w:t xml:space="preserve"> to the occasion</w:t>
      </w:r>
      <w:r w:rsidR="00132D27">
        <w:rPr>
          <w:rFonts w:ascii="Aptos" w:hAnsi="Aptos" w:cs="Arial"/>
          <w:bCs/>
        </w:rPr>
        <w:t>!</w:t>
      </w:r>
    </w:p>
    <w:p w14:paraId="5575E3A3" w14:textId="77777777" w:rsidR="002C0D7D" w:rsidRPr="00995021" w:rsidRDefault="002C0D7D" w:rsidP="002C0D7D">
      <w:pPr>
        <w:autoSpaceDE w:val="0"/>
        <w:autoSpaceDN w:val="0"/>
        <w:adjustRightInd w:val="0"/>
        <w:spacing w:after="0"/>
        <w:jc w:val="both"/>
        <w:outlineLvl w:val="0"/>
        <w:rPr>
          <w:rFonts w:ascii="Aptos" w:hAnsi="Aptos" w:cs="Arial"/>
          <w:b/>
        </w:rPr>
      </w:pPr>
    </w:p>
    <w:p w14:paraId="1BB6E37C" w14:textId="77777777" w:rsidR="002C0D7D" w:rsidRPr="00995021" w:rsidRDefault="002C0D7D" w:rsidP="002C0D7D">
      <w:pPr>
        <w:autoSpaceDE w:val="0"/>
        <w:autoSpaceDN w:val="0"/>
        <w:adjustRightInd w:val="0"/>
        <w:spacing w:after="0"/>
        <w:jc w:val="both"/>
        <w:outlineLvl w:val="0"/>
        <w:rPr>
          <w:rFonts w:ascii="Aptos" w:hAnsi="Aptos" w:cs="Arial"/>
          <w:b/>
        </w:rPr>
      </w:pPr>
      <w:r w:rsidRPr="00995021">
        <w:rPr>
          <w:rFonts w:ascii="Aptos" w:hAnsi="Aptos" w:cs="Arial"/>
          <w:b/>
        </w:rPr>
        <w:t>What to Expect</w:t>
      </w:r>
    </w:p>
    <w:p w14:paraId="4148D33D" w14:textId="77777777" w:rsidR="002C0D7D" w:rsidRPr="00995021" w:rsidRDefault="002C0D7D" w:rsidP="002C0D7D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outlineLvl w:val="0"/>
        <w:rPr>
          <w:rFonts w:ascii="Aptos" w:hAnsi="Aptos" w:cs="Arial"/>
          <w:bCs/>
        </w:rPr>
      </w:pPr>
      <w:r w:rsidRPr="00995021">
        <w:rPr>
          <w:rFonts w:ascii="Aptos" w:hAnsi="Aptos" w:cs="Arial"/>
          <w:bCs/>
        </w:rPr>
        <w:t>Welcome drinks from 6:30pm</w:t>
      </w:r>
    </w:p>
    <w:p w14:paraId="21DC9664" w14:textId="2A304C14" w:rsidR="002C0D7D" w:rsidRPr="00995021" w:rsidRDefault="002C0D7D" w:rsidP="002C0D7D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outlineLvl w:val="0"/>
        <w:rPr>
          <w:rFonts w:ascii="Aptos" w:hAnsi="Aptos" w:cs="Arial"/>
          <w:bCs/>
        </w:rPr>
      </w:pPr>
      <w:r w:rsidRPr="00995021">
        <w:rPr>
          <w:rFonts w:ascii="Aptos" w:hAnsi="Aptos" w:cs="Arial"/>
          <w:bCs/>
        </w:rPr>
        <w:t>Three-course dinner (7:20pm seating)</w:t>
      </w:r>
    </w:p>
    <w:p w14:paraId="26823BE4" w14:textId="77777777" w:rsidR="002C0D7D" w:rsidRPr="00995021" w:rsidRDefault="002C0D7D" w:rsidP="002C0D7D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outlineLvl w:val="0"/>
        <w:rPr>
          <w:rFonts w:ascii="Aptos" w:hAnsi="Aptos" w:cs="Arial"/>
          <w:bCs/>
        </w:rPr>
      </w:pPr>
      <w:r w:rsidRPr="00995021">
        <w:rPr>
          <w:rFonts w:ascii="Aptos" w:hAnsi="Aptos" w:cs="Arial"/>
          <w:bCs/>
        </w:rPr>
        <w:t>Networking with industry professionals</w:t>
      </w:r>
    </w:p>
    <w:p w14:paraId="6D407131" w14:textId="535D40F3" w:rsidR="002C0D7D" w:rsidRPr="00995021" w:rsidRDefault="002C0D7D" w:rsidP="002C0D7D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outlineLvl w:val="0"/>
        <w:rPr>
          <w:rFonts w:ascii="Aptos" w:hAnsi="Aptos" w:cs="Arial"/>
          <w:bCs/>
        </w:rPr>
      </w:pPr>
      <w:r w:rsidRPr="00995021">
        <w:rPr>
          <w:rFonts w:ascii="Aptos" w:hAnsi="Aptos" w:cs="Arial"/>
          <w:bCs/>
        </w:rPr>
        <w:t xml:space="preserve">Las Vegas-themed </w:t>
      </w:r>
      <w:r w:rsidR="00995021" w:rsidRPr="00995021">
        <w:rPr>
          <w:rFonts w:ascii="Aptos" w:hAnsi="Aptos" w:cs="Arial"/>
          <w:bCs/>
        </w:rPr>
        <w:t xml:space="preserve">Décor &amp; </w:t>
      </w:r>
      <w:r w:rsidRPr="00995021">
        <w:rPr>
          <w:rFonts w:ascii="Aptos" w:hAnsi="Aptos" w:cs="Arial"/>
          <w:bCs/>
        </w:rPr>
        <w:t>after-dinner entertainment</w:t>
      </w:r>
      <w:r w:rsidR="00995021" w:rsidRPr="00995021">
        <w:rPr>
          <w:rFonts w:ascii="Aptos" w:hAnsi="Aptos" w:cs="Arial"/>
          <w:bCs/>
        </w:rPr>
        <w:t xml:space="preserve"> </w:t>
      </w:r>
    </w:p>
    <w:p w14:paraId="5C435D0F" w14:textId="77777777" w:rsidR="002C0D7D" w:rsidRPr="00995021" w:rsidRDefault="002C0D7D" w:rsidP="002C0D7D">
      <w:pPr>
        <w:autoSpaceDE w:val="0"/>
        <w:autoSpaceDN w:val="0"/>
        <w:adjustRightInd w:val="0"/>
        <w:spacing w:after="0"/>
        <w:jc w:val="both"/>
        <w:outlineLvl w:val="0"/>
        <w:rPr>
          <w:rFonts w:ascii="Aptos" w:hAnsi="Aptos" w:cs="Arial"/>
          <w:bCs/>
        </w:rPr>
      </w:pPr>
    </w:p>
    <w:p w14:paraId="1F55F6D2" w14:textId="77777777" w:rsidR="002C0D7D" w:rsidRPr="00995021" w:rsidRDefault="002C0D7D" w:rsidP="002C0D7D">
      <w:pPr>
        <w:autoSpaceDE w:val="0"/>
        <w:autoSpaceDN w:val="0"/>
        <w:adjustRightInd w:val="0"/>
        <w:spacing w:after="0"/>
        <w:jc w:val="both"/>
        <w:outlineLvl w:val="0"/>
        <w:rPr>
          <w:rFonts w:ascii="Aptos" w:hAnsi="Aptos" w:cs="Arial"/>
          <w:bCs/>
        </w:rPr>
      </w:pPr>
      <w:r w:rsidRPr="00995021">
        <w:rPr>
          <w:rFonts w:ascii="Aptos" w:hAnsi="Aptos" w:cs="Arial"/>
          <w:bCs/>
        </w:rPr>
        <w:t>Guests are invited to dress in business attire (black tie optional), with a subtle nod to Las Vegas glamour encouraged.</w:t>
      </w:r>
    </w:p>
    <w:p w14:paraId="4421F4B9" w14:textId="77777777" w:rsidR="002C0D7D" w:rsidRPr="00995021" w:rsidRDefault="002C0D7D" w:rsidP="002C0D7D">
      <w:pPr>
        <w:autoSpaceDE w:val="0"/>
        <w:autoSpaceDN w:val="0"/>
        <w:adjustRightInd w:val="0"/>
        <w:spacing w:after="0"/>
        <w:jc w:val="both"/>
        <w:outlineLvl w:val="0"/>
        <w:rPr>
          <w:rFonts w:ascii="Aptos" w:hAnsi="Aptos" w:cs="Arial"/>
          <w:bCs/>
        </w:rPr>
      </w:pPr>
    </w:p>
    <w:p w14:paraId="3FEA9F1F" w14:textId="30DF970B" w:rsidR="002C0D7D" w:rsidRPr="00995021" w:rsidRDefault="002C0D7D" w:rsidP="002C0D7D">
      <w:pPr>
        <w:autoSpaceDE w:val="0"/>
        <w:autoSpaceDN w:val="0"/>
        <w:adjustRightInd w:val="0"/>
        <w:spacing w:after="0"/>
        <w:jc w:val="both"/>
        <w:outlineLvl w:val="0"/>
        <w:rPr>
          <w:rFonts w:ascii="Aptos" w:hAnsi="Aptos" w:cs="Arial"/>
          <w:bCs/>
        </w:rPr>
      </w:pPr>
      <w:r w:rsidRPr="00995021">
        <w:rPr>
          <w:rFonts w:ascii="Aptos" w:hAnsi="Aptos" w:cs="Arial"/>
          <w:bCs/>
        </w:rPr>
        <w:t xml:space="preserve">Following welcome drinks and pre-dinner speeches, guests will </w:t>
      </w:r>
      <w:r w:rsidR="00995021" w:rsidRPr="00995021">
        <w:rPr>
          <w:rFonts w:ascii="Aptos" w:hAnsi="Aptos" w:cs="Arial"/>
          <w:bCs/>
        </w:rPr>
        <w:t xml:space="preserve">then </w:t>
      </w:r>
      <w:r w:rsidRPr="00995021">
        <w:rPr>
          <w:rFonts w:ascii="Aptos" w:hAnsi="Aptos" w:cs="Arial"/>
          <w:bCs/>
        </w:rPr>
        <w:t xml:space="preserve">enjoy </w:t>
      </w:r>
      <w:r w:rsidR="00995021" w:rsidRPr="00995021">
        <w:rPr>
          <w:rFonts w:ascii="Aptos" w:hAnsi="Aptos" w:cs="Arial"/>
          <w:bCs/>
        </w:rPr>
        <w:t>a delightful</w:t>
      </w:r>
      <w:r w:rsidRPr="00995021">
        <w:rPr>
          <w:rFonts w:ascii="Aptos" w:hAnsi="Aptos" w:cs="Arial"/>
          <w:bCs/>
        </w:rPr>
        <w:t xml:space="preserve"> three-course meal. The evening will then transition into an exciting after-dinner experience, where our entertainment will come to life</w:t>
      </w:r>
      <w:r w:rsidR="00995021" w:rsidRPr="00995021">
        <w:rPr>
          <w:rFonts w:ascii="Aptos" w:hAnsi="Aptos" w:cs="Arial"/>
          <w:bCs/>
        </w:rPr>
        <w:t xml:space="preserve"> (Especially for</w:t>
      </w:r>
      <w:r w:rsidRPr="00995021">
        <w:rPr>
          <w:rFonts w:ascii="Aptos" w:hAnsi="Aptos" w:cs="Arial"/>
          <w:bCs/>
        </w:rPr>
        <w:t xml:space="preserve"> those looking to try their luck and enjoy a more playful side to the evening</w:t>
      </w:r>
      <w:r w:rsidR="00995021" w:rsidRPr="00995021">
        <w:rPr>
          <w:rFonts w:ascii="Aptos" w:hAnsi="Aptos" w:cs="Arial"/>
          <w:bCs/>
        </w:rPr>
        <w:t>!)</w:t>
      </w:r>
    </w:p>
    <w:p w14:paraId="1D16BA41" w14:textId="77777777" w:rsidR="002C0D7D" w:rsidRPr="00995021" w:rsidRDefault="002C0D7D" w:rsidP="002C0D7D">
      <w:pPr>
        <w:autoSpaceDE w:val="0"/>
        <w:autoSpaceDN w:val="0"/>
        <w:adjustRightInd w:val="0"/>
        <w:spacing w:after="0"/>
        <w:jc w:val="both"/>
        <w:outlineLvl w:val="0"/>
        <w:rPr>
          <w:rFonts w:ascii="Aptos" w:hAnsi="Aptos" w:cs="Arial"/>
          <w:bCs/>
        </w:rPr>
      </w:pPr>
    </w:p>
    <w:p w14:paraId="26E73105" w14:textId="5B953F3C" w:rsidR="002C0D7D" w:rsidRPr="00995021" w:rsidRDefault="002C0D7D" w:rsidP="002C0D7D">
      <w:pPr>
        <w:autoSpaceDE w:val="0"/>
        <w:autoSpaceDN w:val="0"/>
        <w:adjustRightInd w:val="0"/>
        <w:spacing w:after="0"/>
        <w:jc w:val="both"/>
        <w:outlineLvl w:val="0"/>
        <w:rPr>
          <w:rFonts w:ascii="Aptos" w:hAnsi="Aptos" w:cs="Arial"/>
          <w:bCs/>
        </w:rPr>
      </w:pPr>
      <w:r w:rsidRPr="00995021">
        <w:rPr>
          <w:rFonts w:ascii="Aptos" w:hAnsi="Aptos" w:cs="Arial"/>
          <w:bCs/>
        </w:rPr>
        <w:t>We are proud to support Mind Jersey as our chosen charity</w:t>
      </w:r>
      <w:r w:rsidR="00995021" w:rsidRPr="00995021">
        <w:rPr>
          <w:rFonts w:ascii="Aptos" w:hAnsi="Aptos" w:cs="Arial"/>
          <w:bCs/>
        </w:rPr>
        <w:t xml:space="preserve"> again this year</w:t>
      </w:r>
      <w:r w:rsidRPr="00995021">
        <w:rPr>
          <w:rFonts w:ascii="Aptos" w:hAnsi="Aptos" w:cs="Arial"/>
          <w:bCs/>
        </w:rPr>
        <w:t>, with fundraising taking place throughout the night</w:t>
      </w:r>
      <w:r w:rsidR="00132D27">
        <w:rPr>
          <w:rFonts w:ascii="Aptos" w:hAnsi="Aptos" w:cs="Arial"/>
          <w:bCs/>
        </w:rPr>
        <w:t xml:space="preserve"> so please bring cash with you (Although we also accept card via our Sum Up machine)</w:t>
      </w:r>
    </w:p>
    <w:p w14:paraId="2D943F18" w14:textId="77777777" w:rsidR="002C0D7D" w:rsidRPr="00995021" w:rsidRDefault="002C0D7D" w:rsidP="002C0D7D">
      <w:pPr>
        <w:autoSpaceDE w:val="0"/>
        <w:autoSpaceDN w:val="0"/>
        <w:adjustRightInd w:val="0"/>
        <w:spacing w:after="0"/>
        <w:jc w:val="both"/>
        <w:outlineLvl w:val="0"/>
        <w:rPr>
          <w:rFonts w:ascii="Aptos" w:hAnsi="Aptos" w:cs="Arial"/>
          <w:bCs/>
        </w:rPr>
      </w:pPr>
    </w:p>
    <w:p w14:paraId="3C7F4530" w14:textId="77777777" w:rsidR="00132D27" w:rsidRPr="00132D27" w:rsidRDefault="00132D27" w:rsidP="002C0D7D">
      <w:pPr>
        <w:autoSpaceDE w:val="0"/>
        <w:autoSpaceDN w:val="0"/>
        <w:adjustRightInd w:val="0"/>
        <w:spacing w:after="0"/>
        <w:jc w:val="both"/>
        <w:outlineLvl w:val="0"/>
        <w:rPr>
          <w:rFonts w:ascii="Aptos" w:hAnsi="Aptos" w:cs="Arial"/>
          <w:b/>
        </w:rPr>
      </w:pPr>
      <w:r w:rsidRPr="00132D27">
        <w:rPr>
          <w:rFonts w:ascii="Aptos" w:hAnsi="Aptos" w:cs="Arial"/>
          <w:b/>
        </w:rPr>
        <w:t>Awards Ceremony</w:t>
      </w:r>
    </w:p>
    <w:p w14:paraId="0E504E9B" w14:textId="50B6F755" w:rsidR="002C0D7D" w:rsidRPr="00995021" w:rsidRDefault="002C0D7D" w:rsidP="002C0D7D">
      <w:pPr>
        <w:autoSpaceDE w:val="0"/>
        <w:autoSpaceDN w:val="0"/>
        <w:adjustRightInd w:val="0"/>
        <w:spacing w:after="0"/>
        <w:jc w:val="both"/>
        <w:outlineLvl w:val="0"/>
        <w:rPr>
          <w:rFonts w:ascii="Aptos" w:hAnsi="Aptos" w:cs="Arial"/>
          <w:bCs/>
        </w:rPr>
      </w:pPr>
      <w:r w:rsidRPr="00995021">
        <w:rPr>
          <w:rFonts w:ascii="Aptos" w:hAnsi="Aptos" w:cs="Arial"/>
          <w:bCs/>
        </w:rPr>
        <w:t xml:space="preserve">We will </w:t>
      </w:r>
      <w:r w:rsidR="00132D27">
        <w:rPr>
          <w:rFonts w:ascii="Aptos" w:hAnsi="Aptos" w:cs="Arial"/>
          <w:bCs/>
        </w:rPr>
        <w:t>be</w:t>
      </w:r>
      <w:r w:rsidRPr="00995021">
        <w:rPr>
          <w:rFonts w:ascii="Aptos" w:hAnsi="Aptos" w:cs="Arial"/>
          <w:bCs/>
        </w:rPr>
        <w:t xml:space="preserve"> present</w:t>
      </w:r>
      <w:r w:rsidR="00132D27">
        <w:rPr>
          <w:rFonts w:ascii="Aptos" w:hAnsi="Aptos" w:cs="Arial"/>
          <w:bCs/>
        </w:rPr>
        <w:t>ing</w:t>
      </w:r>
      <w:r w:rsidRPr="00995021">
        <w:rPr>
          <w:rFonts w:ascii="Aptos" w:hAnsi="Aptos" w:cs="Arial"/>
          <w:bCs/>
        </w:rPr>
        <w:t xml:space="preserve"> </w:t>
      </w:r>
      <w:r w:rsidR="00132D27">
        <w:rPr>
          <w:rFonts w:ascii="Aptos" w:hAnsi="Aptos" w:cs="Arial"/>
          <w:bCs/>
        </w:rPr>
        <w:t>the following</w:t>
      </w:r>
      <w:r w:rsidRPr="00995021">
        <w:rPr>
          <w:rFonts w:ascii="Aptos" w:hAnsi="Aptos" w:cs="Arial"/>
          <w:bCs/>
        </w:rPr>
        <w:t xml:space="preserve"> prestigious awards</w:t>
      </w:r>
      <w:r w:rsidR="00132D27">
        <w:rPr>
          <w:rFonts w:ascii="Aptos" w:hAnsi="Aptos" w:cs="Arial"/>
          <w:bCs/>
        </w:rPr>
        <w:t xml:space="preserve"> on the evening in the usual manner</w:t>
      </w:r>
      <w:r w:rsidRPr="00995021">
        <w:rPr>
          <w:rFonts w:ascii="Aptos" w:hAnsi="Aptos" w:cs="Arial"/>
          <w:bCs/>
        </w:rPr>
        <w:t>:</w:t>
      </w:r>
    </w:p>
    <w:p w14:paraId="07CC67E2" w14:textId="77777777" w:rsidR="002C0D7D" w:rsidRPr="00995021" w:rsidRDefault="002C0D7D" w:rsidP="002C0D7D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outlineLvl w:val="0"/>
        <w:rPr>
          <w:rFonts w:ascii="Aptos" w:hAnsi="Aptos" w:cs="Arial"/>
          <w:bCs/>
        </w:rPr>
      </w:pPr>
      <w:r w:rsidRPr="00995021">
        <w:rPr>
          <w:rFonts w:ascii="Aptos" w:hAnsi="Aptos" w:cs="Arial"/>
          <w:bCs/>
        </w:rPr>
        <w:t>Lifetime Achiever Award</w:t>
      </w:r>
    </w:p>
    <w:p w14:paraId="47B9EBCB" w14:textId="77777777" w:rsidR="002C0D7D" w:rsidRDefault="002C0D7D" w:rsidP="002C0D7D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outlineLvl w:val="0"/>
        <w:rPr>
          <w:rFonts w:ascii="Aptos" w:hAnsi="Aptos" w:cs="Arial"/>
          <w:bCs/>
        </w:rPr>
      </w:pPr>
      <w:r w:rsidRPr="00995021">
        <w:rPr>
          <w:rFonts w:ascii="Aptos" w:hAnsi="Aptos" w:cs="Arial"/>
          <w:bCs/>
        </w:rPr>
        <w:t>Young Achiever Award</w:t>
      </w:r>
    </w:p>
    <w:p w14:paraId="591F367E" w14:textId="75D865C8" w:rsidR="00132D27" w:rsidRPr="00995021" w:rsidRDefault="00132D27" w:rsidP="002C0D7D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outlineLvl w:val="0"/>
        <w:rPr>
          <w:rFonts w:ascii="Aptos" w:hAnsi="Aptos" w:cs="Arial"/>
          <w:bCs/>
        </w:rPr>
      </w:pPr>
      <w:r>
        <w:rPr>
          <w:rFonts w:ascii="Aptos" w:hAnsi="Aptos" w:cs="Arial"/>
          <w:bCs/>
        </w:rPr>
        <w:t>Outstanding Claims Professional Award</w:t>
      </w:r>
    </w:p>
    <w:p w14:paraId="4297A868" w14:textId="77777777" w:rsidR="002C0D7D" w:rsidRPr="00995021" w:rsidRDefault="002C0D7D" w:rsidP="002C0D7D">
      <w:pPr>
        <w:autoSpaceDE w:val="0"/>
        <w:autoSpaceDN w:val="0"/>
        <w:adjustRightInd w:val="0"/>
        <w:spacing w:after="0"/>
        <w:jc w:val="both"/>
        <w:outlineLvl w:val="0"/>
        <w:rPr>
          <w:rFonts w:ascii="Aptos" w:hAnsi="Aptos" w:cs="Arial"/>
          <w:bCs/>
        </w:rPr>
      </w:pPr>
    </w:p>
    <w:p w14:paraId="4F247991" w14:textId="01CA3C73" w:rsidR="002C0D7D" w:rsidRPr="00995021" w:rsidRDefault="002C0D7D" w:rsidP="002C0D7D">
      <w:pPr>
        <w:autoSpaceDE w:val="0"/>
        <w:autoSpaceDN w:val="0"/>
        <w:adjustRightInd w:val="0"/>
        <w:spacing w:after="0"/>
        <w:jc w:val="both"/>
        <w:outlineLvl w:val="0"/>
        <w:rPr>
          <w:rFonts w:ascii="Aptos" w:hAnsi="Aptos" w:cs="Arial"/>
          <w:bCs/>
        </w:rPr>
      </w:pPr>
      <w:r w:rsidRPr="00995021">
        <w:rPr>
          <w:rFonts w:ascii="Aptos" w:hAnsi="Aptos" w:cs="Arial"/>
          <w:bCs/>
        </w:rPr>
        <w:t xml:space="preserve">We encourage you to recognise outstanding colleagues </w:t>
      </w:r>
      <w:r w:rsidR="00132D27">
        <w:rPr>
          <w:rFonts w:ascii="Aptos" w:hAnsi="Aptos" w:cs="Arial"/>
          <w:bCs/>
        </w:rPr>
        <w:t xml:space="preserve">in these categories </w:t>
      </w:r>
      <w:r w:rsidRPr="00995021">
        <w:rPr>
          <w:rFonts w:ascii="Aptos" w:hAnsi="Aptos" w:cs="Arial"/>
          <w:bCs/>
        </w:rPr>
        <w:t>by submitting nominations</w:t>
      </w:r>
      <w:r w:rsidR="00995021" w:rsidRPr="00995021">
        <w:rPr>
          <w:rFonts w:ascii="Aptos" w:hAnsi="Aptos" w:cs="Arial"/>
          <w:bCs/>
        </w:rPr>
        <w:t xml:space="preserve"> </w:t>
      </w:r>
      <w:r w:rsidR="00132D27">
        <w:rPr>
          <w:rFonts w:ascii="Aptos" w:hAnsi="Aptos" w:cs="Arial"/>
          <w:bCs/>
        </w:rPr>
        <w:t>early – Further information on the awards will follow in due course.</w:t>
      </w:r>
    </w:p>
    <w:p w14:paraId="6174138D" w14:textId="77777777" w:rsidR="00132D27" w:rsidRDefault="00132D27" w:rsidP="002C0D7D">
      <w:pPr>
        <w:autoSpaceDE w:val="0"/>
        <w:autoSpaceDN w:val="0"/>
        <w:adjustRightInd w:val="0"/>
        <w:spacing w:after="0"/>
        <w:jc w:val="both"/>
        <w:outlineLvl w:val="0"/>
        <w:rPr>
          <w:rFonts w:ascii="Aptos" w:hAnsi="Aptos" w:cs="Arial"/>
          <w:b/>
        </w:rPr>
      </w:pPr>
    </w:p>
    <w:p w14:paraId="7C3BAE0C" w14:textId="77777777" w:rsidR="00381B3A" w:rsidRDefault="00381B3A" w:rsidP="002C0D7D">
      <w:pPr>
        <w:autoSpaceDE w:val="0"/>
        <w:autoSpaceDN w:val="0"/>
        <w:adjustRightInd w:val="0"/>
        <w:spacing w:after="0"/>
        <w:jc w:val="both"/>
        <w:outlineLvl w:val="0"/>
        <w:rPr>
          <w:rFonts w:ascii="Aptos" w:hAnsi="Aptos" w:cs="Arial"/>
          <w:b/>
        </w:rPr>
      </w:pPr>
    </w:p>
    <w:p w14:paraId="0CE5AE08" w14:textId="77777777" w:rsidR="00381B3A" w:rsidRDefault="00381B3A" w:rsidP="002C0D7D">
      <w:pPr>
        <w:autoSpaceDE w:val="0"/>
        <w:autoSpaceDN w:val="0"/>
        <w:adjustRightInd w:val="0"/>
        <w:spacing w:after="0"/>
        <w:jc w:val="both"/>
        <w:outlineLvl w:val="0"/>
        <w:rPr>
          <w:rFonts w:ascii="Aptos" w:hAnsi="Aptos" w:cs="Arial"/>
          <w:b/>
        </w:rPr>
      </w:pPr>
    </w:p>
    <w:p w14:paraId="01C75C69" w14:textId="77777777" w:rsidR="00381B3A" w:rsidRPr="00995021" w:rsidRDefault="00381B3A" w:rsidP="002C0D7D">
      <w:pPr>
        <w:autoSpaceDE w:val="0"/>
        <w:autoSpaceDN w:val="0"/>
        <w:adjustRightInd w:val="0"/>
        <w:spacing w:after="0"/>
        <w:jc w:val="both"/>
        <w:outlineLvl w:val="0"/>
        <w:rPr>
          <w:rFonts w:ascii="Aptos" w:hAnsi="Aptos" w:cs="Arial"/>
          <w:b/>
        </w:rPr>
      </w:pPr>
    </w:p>
    <w:p w14:paraId="738E9CDE" w14:textId="77777777" w:rsidR="002C0D7D" w:rsidRPr="00995021" w:rsidRDefault="002C0D7D" w:rsidP="002C0D7D">
      <w:pPr>
        <w:autoSpaceDE w:val="0"/>
        <w:autoSpaceDN w:val="0"/>
        <w:adjustRightInd w:val="0"/>
        <w:spacing w:after="0"/>
        <w:jc w:val="both"/>
        <w:outlineLvl w:val="0"/>
        <w:rPr>
          <w:rFonts w:ascii="Aptos" w:hAnsi="Aptos" w:cs="Arial"/>
          <w:b/>
        </w:rPr>
      </w:pPr>
      <w:r w:rsidRPr="00995021">
        <w:rPr>
          <w:rFonts w:ascii="Aptos" w:hAnsi="Aptos" w:cs="Arial"/>
          <w:b/>
        </w:rPr>
        <w:lastRenderedPageBreak/>
        <w:t>Booking Information</w:t>
      </w:r>
    </w:p>
    <w:p w14:paraId="40F0D040" w14:textId="2A1FEBAA" w:rsidR="002C0D7D" w:rsidRPr="00995021" w:rsidRDefault="002C0D7D" w:rsidP="002C0D7D">
      <w:pPr>
        <w:autoSpaceDE w:val="0"/>
        <w:autoSpaceDN w:val="0"/>
        <w:adjustRightInd w:val="0"/>
        <w:spacing w:after="0"/>
        <w:jc w:val="both"/>
        <w:outlineLvl w:val="0"/>
        <w:rPr>
          <w:rFonts w:ascii="Aptos" w:hAnsi="Aptos" w:cs="Arial"/>
          <w:bCs/>
        </w:rPr>
      </w:pPr>
      <w:r w:rsidRPr="00995021">
        <w:rPr>
          <w:rFonts w:ascii="Aptos" w:hAnsi="Aptos" w:cs="Arial"/>
          <w:bCs/>
        </w:rPr>
        <w:t xml:space="preserve">Tables of 10, half tables of 5, or individual tickets </w:t>
      </w:r>
      <w:r w:rsidR="00132D27">
        <w:rPr>
          <w:rFonts w:ascii="Aptos" w:hAnsi="Aptos" w:cs="Arial"/>
          <w:bCs/>
        </w:rPr>
        <w:t xml:space="preserve">are </w:t>
      </w:r>
      <w:r w:rsidRPr="00995021">
        <w:rPr>
          <w:rFonts w:ascii="Aptos" w:hAnsi="Aptos" w:cs="Arial"/>
          <w:bCs/>
        </w:rPr>
        <w:t>available</w:t>
      </w:r>
    </w:p>
    <w:p w14:paraId="62D9B1CB" w14:textId="77777777" w:rsidR="00381B3A" w:rsidRDefault="00381B3A" w:rsidP="002C0D7D">
      <w:pPr>
        <w:autoSpaceDE w:val="0"/>
        <w:autoSpaceDN w:val="0"/>
        <w:adjustRightInd w:val="0"/>
        <w:spacing w:after="0"/>
        <w:jc w:val="both"/>
        <w:outlineLvl w:val="0"/>
        <w:rPr>
          <w:rFonts w:ascii="Aptos" w:hAnsi="Aptos" w:cs="Arial"/>
          <w:b/>
        </w:rPr>
      </w:pPr>
    </w:p>
    <w:p w14:paraId="3DD73E92" w14:textId="5830CA9C" w:rsidR="002C0D7D" w:rsidRPr="00995021" w:rsidRDefault="002C0D7D" w:rsidP="002C0D7D">
      <w:pPr>
        <w:autoSpaceDE w:val="0"/>
        <w:autoSpaceDN w:val="0"/>
        <w:adjustRightInd w:val="0"/>
        <w:spacing w:after="0"/>
        <w:jc w:val="both"/>
        <w:outlineLvl w:val="0"/>
        <w:rPr>
          <w:rFonts w:ascii="Aptos" w:hAnsi="Aptos" w:cs="Arial"/>
          <w:b/>
        </w:rPr>
      </w:pPr>
      <w:r w:rsidRPr="00995021">
        <w:rPr>
          <w:rFonts w:ascii="Aptos" w:hAnsi="Aptos" w:cs="Arial"/>
          <w:b/>
        </w:rPr>
        <w:t>Ticket Prices:</w:t>
      </w:r>
    </w:p>
    <w:p w14:paraId="56E30CC6" w14:textId="77777777" w:rsidR="002C0D7D" w:rsidRPr="00995021" w:rsidRDefault="002C0D7D" w:rsidP="002C0D7D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outlineLvl w:val="0"/>
        <w:rPr>
          <w:rFonts w:ascii="Aptos" w:hAnsi="Aptos" w:cs="Arial"/>
          <w:bCs/>
        </w:rPr>
      </w:pPr>
      <w:r w:rsidRPr="00995021">
        <w:rPr>
          <w:rFonts w:ascii="Aptos" w:hAnsi="Aptos" w:cs="Arial"/>
          <w:bCs/>
        </w:rPr>
        <w:t>£75 per person</w:t>
      </w:r>
    </w:p>
    <w:p w14:paraId="5F6DD960" w14:textId="5A4C0644" w:rsidR="002C0D7D" w:rsidRPr="00995021" w:rsidRDefault="002C0D7D" w:rsidP="002C0D7D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outlineLvl w:val="0"/>
        <w:rPr>
          <w:rFonts w:ascii="Aptos" w:hAnsi="Aptos" w:cs="Arial"/>
          <w:bCs/>
        </w:rPr>
      </w:pPr>
      <w:r w:rsidRPr="00995021">
        <w:rPr>
          <w:rFonts w:ascii="Aptos" w:hAnsi="Aptos" w:cs="Arial"/>
          <w:bCs/>
        </w:rPr>
        <w:t xml:space="preserve">£65 </w:t>
      </w:r>
      <w:r w:rsidR="00995021" w:rsidRPr="00995021">
        <w:rPr>
          <w:rFonts w:ascii="Aptos" w:hAnsi="Aptos" w:cs="Arial"/>
          <w:bCs/>
        </w:rPr>
        <w:t xml:space="preserve">per person </w:t>
      </w:r>
      <w:r w:rsidRPr="00995021">
        <w:rPr>
          <w:rFonts w:ascii="Aptos" w:hAnsi="Aptos" w:cs="Arial"/>
          <w:bCs/>
        </w:rPr>
        <w:t>early bird (</w:t>
      </w:r>
      <w:r w:rsidRPr="00995021">
        <w:rPr>
          <w:rFonts w:ascii="Aptos" w:hAnsi="Aptos" w:cs="Arial"/>
          <w:b/>
        </w:rPr>
        <w:t>booked &amp; paid by 14th August</w:t>
      </w:r>
      <w:r w:rsidRPr="00995021">
        <w:rPr>
          <w:rFonts w:ascii="Aptos" w:hAnsi="Aptos" w:cs="Arial"/>
          <w:bCs/>
        </w:rPr>
        <w:t>)</w:t>
      </w:r>
    </w:p>
    <w:p w14:paraId="143922BA" w14:textId="1FFD61AF" w:rsidR="002C0D7D" w:rsidRPr="00995021" w:rsidRDefault="002C0D7D" w:rsidP="002C0D7D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outlineLvl w:val="0"/>
        <w:rPr>
          <w:rFonts w:ascii="Aptos" w:hAnsi="Aptos" w:cs="Arial"/>
          <w:bCs/>
        </w:rPr>
      </w:pPr>
      <w:r w:rsidRPr="00995021">
        <w:rPr>
          <w:rFonts w:ascii="Aptos" w:hAnsi="Aptos" w:cs="Arial"/>
          <w:bCs/>
        </w:rPr>
        <w:t xml:space="preserve">£45 for professionals </w:t>
      </w:r>
      <w:proofErr w:type="gramStart"/>
      <w:r w:rsidRPr="00995021">
        <w:rPr>
          <w:rFonts w:ascii="Aptos" w:hAnsi="Aptos" w:cs="Arial"/>
          <w:bCs/>
        </w:rPr>
        <w:t xml:space="preserve">with </w:t>
      </w:r>
      <w:r w:rsidR="00381B3A">
        <w:rPr>
          <w:rFonts w:ascii="Aptos" w:hAnsi="Aptos" w:cs="Arial"/>
          <w:bCs/>
        </w:rPr>
        <w:t xml:space="preserve"> less</w:t>
      </w:r>
      <w:proofErr w:type="gramEnd"/>
      <w:r w:rsidR="00381B3A">
        <w:rPr>
          <w:rFonts w:ascii="Aptos" w:hAnsi="Aptos" w:cs="Arial"/>
          <w:bCs/>
        </w:rPr>
        <w:t xml:space="preserve"> than </w:t>
      </w:r>
      <w:r w:rsidRPr="00995021">
        <w:rPr>
          <w:rFonts w:ascii="Aptos" w:hAnsi="Aptos" w:cs="Arial"/>
          <w:bCs/>
        </w:rPr>
        <w:t>2 years’ experience</w:t>
      </w:r>
    </w:p>
    <w:p w14:paraId="6EF5EDCB" w14:textId="77777777" w:rsidR="002C0D7D" w:rsidRPr="00995021" w:rsidRDefault="002C0D7D" w:rsidP="002C0D7D">
      <w:pPr>
        <w:autoSpaceDE w:val="0"/>
        <w:autoSpaceDN w:val="0"/>
        <w:adjustRightInd w:val="0"/>
        <w:spacing w:after="0"/>
        <w:jc w:val="both"/>
        <w:outlineLvl w:val="0"/>
        <w:rPr>
          <w:rFonts w:ascii="Aptos" w:hAnsi="Aptos" w:cs="Arial"/>
          <w:bCs/>
        </w:rPr>
      </w:pPr>
    </w:p>
    <w:p w14:paraId="3345F322" w14:textId="7C14E25D" w:rsidR="002C0D7D" w:rsidRPr="00995021" w:rsidRDefault="002C0D7D" w:rsidP="002C0D7D">
      <w:pPr>
        <w:autoSpaceDE w:val="0"/>
        <w:autoSpaceDN w:val="0"/>
        <w:adjustRightInd w:val="0"/>
        <w:spacing w:after="0"/>
        <w:jc w:val="both"/>
        <w:outlineLvl w:val="0"/>
        <w:rPr>
          <w:rFonts w:ascii="Aptos" w:hAnsi="Aptos" w:cs="Arial"/>
          <w:bCs/>
        </w:rPr>
      </w:pPr>
      <w:r w:rsidRPr="00995021">
        <w:rPr>
          <w:rFonts w:ascii="Aptos" w:hAnsi="Aptos" w:cs="Arial"/>
          <w:bCs/>
        </w:rPr>
        <w:t xml:space="preserve">Please return </w:t>
      </w:r>
      <w:r w:rsidR="00132D27">
        <w:rPr>
          <w:rFonts w:ascii="Aptos" w:hAnsi="Aptos" w:cs="Arial"/>
          <w:bCs/>
        </w:rPr>
        <w:t xml:space="preserve">your </w:t>
      </w:r>
      <w:r w:rsidRPr="00995021">
        <w:rPr>
          <w:rFonts w:ascii="Aptos" w:hAnsi="Aptos" w:cs="Arial"/>
          <w:bCs/>
        </w:rPr>
        <w:t>completed booking forms to Jess Norris (</w:t>
      </w:r>
      <w:hyperlink r:id="rId8" w:history="1">
        <w:r w:rsidR="00132D27" w:rsidRPr="00D64ACF">
          <w:rPr>
            <w:rStyle w:val="Hyperlink"/>
            <w:rFonts w:ascii="Aptos" w:hAnsi="Aptos" w:cs="Arial"/>
            <w:bCs/>
          </w:rPr>
          <w:t>jess_norris@ajg.com</w:t>
        </w:r>
      </w:hyperlink>
      <w:r w:rsidR="00132D27">
        <w:rPr>
          <w:rFonts w:ascii="Aptos" w:hAnsi="Aptos" w:cs="Arial"/>
          <w:bCs/>
        </w:rPr>
        <w:t xml:space="preserve"> </w:t>
      </w:r>
      <w:r w:rsidRPr="00995021">
        <w:rPr>
          <w:rFonts w:ascii="Aptos" w:hAnsi="Aptos" w:cs="Arial"/>
          <w:bCs/>
        </w:rPr>
        <w:t xml:space="preserve"> by</w:t>
      </w:r>
      <w:r w:rsidR="00995021" w:rsidRPr="00995021">
        <w:rPr>
          <w:rFonts w:ascii="Aptos" w:hAnsi="Aptos" w:cs="Arial"/>
          <w:bCs/>
        </w:rPr>
        <w:t xml:space="preserve"> </w:t>
      </w:r>
      <w:r w:rsidRPr="00995021">
        <w:rPr>
          <w:rFonts w:ascii="Aptos" w:hAnsi="Aptos" w:cs="Arial"/>
          <w:bCs/>
        </w:rPr>
        <w:t>14th August (early bird) or</w:t>
      </w:r>
      <w:r w:rsidR="00995021" w:rsidRPr="00995021">
        <w:rPr>
          <w:rFonts w:ascii="Aptos" w:hAnsi="Aptos" w:cs="Arial"/>
          <w:bCs/>
        </w:rPr>
        <w:t xml:space="preserve"> </w:t>
      </w:r>
      <w:r w:rsidRPr="00995021">
        <w:rPr>
          <w:rFonts w:ascii="Aptos" w:hAnsi="Aptos" w:cs="Arial"/>
          <w:bCs/>
        </w:rPr>
        <w:t>11th September (final deadline)</w:t>
      </w:r>
      <w:r w:rsidR="00995021" w:rsidRPr="00995021">
        <w:rPr>
          <w:rFonts w:ascii="Aptos" w:hAnsi="Aptos" w:cs="Arial"/>
          <w:bCs/>
        </w:rPr>
        <w:t>.</w:t>
      </w:r>
    </w:p>
    <w:p w14:paraId="43AAE376" w14:textId="68CBFF9F" w:rsidR="00995021" w:rsidRDefault="00995021" w:rsidP="002C0D7D">
      <w:pPr>
        <w:autoSpaceDE w:val="0"/>
        <w:autoSpaceDN w:val="0"/>
        <w:adjustRightInd w:val="0"/>
        <w:spacing w:after="0"/>
        <w:jc w:val="both"/>
        <w:outlineLvl w:val="0"/>
        <w:rPr>
          <w:rFonts w:ascii="Aptos" w:hAnsi="Aptos" w:cs="Arial"/>
          <w:bCs/>
        </w:rPr>
      </w:pPr>
    </w:p>
    <w:p w14:paraId="42CD3C31" w14:textId="604B4BE1" w:rsidR="002C0D7D" w:rsidRPr="00995021" w:rsidRDefault="002C0D7D" w:rsidP="002C0D7D">
      <w:pPr>
        <w:autoSpaceDE w:val="0"/>
        <w:autoSpaceDN w:val="0"/>
        <w:adjustRightInd w:val="0"/>
        <w:spacing w:after="0"/>
        <w:jc w:val="both"/>
        <w:outlineLvl w:val="0"/>
        <w:rPr>
          <w:rFonts w:ascii="Aptos" w:hAnsi="Aptos" w:cs="Arial"/>
          <w:bCs/>
        </w:rPr>
      </w:pPr>
      <w:r w:rsidRPr="00995021">
        <w:rPr>
          <w:rFonts w:ascii="Aptos" w:hAnsi="Aptos" w:cs="Arial"/>
          <w:bCs/>
        </w:rPr>
        <w:t>We look forward to welcoming you to what promises to be a memorable evening</w:t>
      </w:r>
      <w:r w:rsidR="00995021" w:rsidRPr="00995021">
        <w:rPr>
          <w:rFonts w:ascii="Aptos" w:hAnsi="Aptos" w:cs="Arial"/>
          <w:bCs/>
        </w:rPr>
        <w:t xml:space="preserve"> </w:t>
      </w:r>
      <w:r w:rsidRPr="00995021">
        <w:rPr>
          <w:rFonts w:ascii="Aptos" w:hAnsi="Aptos" w:cs="Arial"/>
          <w:bCs/>
        </w:rPr>
        <w:t xml:space="preserve">combining </w:t>
      </w:r>
      <w:r w:rsidR="00995021" w:rsidRPr="00995021">
        <w:rPr>
          <w:rFonts w:ascii="Aptos" w:hAnsi="Aptos" w:cs="Arial"/>
          <w:bCs/>
        </w:rPr>
        <w:t>food</w:t>
      </w:r>
      <w:r w:rsidRPr="00995021">
        <w:rPr>
          <w:rFonts w:ascii="Aptos" w:hAnsi="Aptos" w:cs="Arial"/>
          <w:bCs/>
        </w:rPr>
        <w:t>, great company, and a touch of Las Vegas excitement</w:t>
      </w:r>
      <w:r w:rsidR="00995021" w:rsidRPr="00995021">
        <w:rPr>
          <w:rFonts w:ascii="Aptos" w:hAnsi="Aptos" w:cs="Arial"/>
          <w:bCs/>
        </w:rPr>
        <w:t>!</w:t>
      </w:r>
    </w:p>
    <w:p w14:paraId="649C684C" w14:textId="77777777" w:rsidR="002C0D7D" w:rsidRPr="00995021" w:rsidRDefault="002C0D7D" w:rsidP="002C0D7D">
      <w:pPr>
        <w:autoSpaceDE w:val="0"/>
        <w:autoSpaceDN w:val="0"/>
        <w:adjustRightInd w:val="0"/>
        <w:spacing w:after="0"/>
        <w:jc w:val="both"/>
        <w:outlineLvl w:val="0"/>
        <w:rPr>
          <w:rFonts w:ascii="Aptos" w:hAnsi="Aptos" w:cs="Arial"/>
          <w:bCs/>
        </w:rPr>
      </w:pPr>
    </w:p>
    <w:p w14:paraId="31D3D132" w14:textId="77777777" w:rsidR="002C0D7D" w:rsidRPr="00995021" w:rsidRDefault="002C0D7D" w:rsidP="002C0D7D">
      <w:pPr>
        <w:autoSpaceDE w:val="0"/>
        <w:autoSpaceDN w:val="0"/>
        <w:adjustRightInd w:val="0"/>
        <w:spacing w:after="0"/>
        <w:jc w:val="both"/>
        <w:outlineLvl w:val="0"/>
        <w:rPr>
          <w:rFonts w:ascii="Aptos" w:hAnsi="Aptos" w:cs="Arial"/>
          <w:bCs/>
        </w:rPr>
      </w:pPr>
      <w:r w:rsidRPr="00995021">
        <w:rPr>
          <w:rFonts w:ascii="Aptos" w:hAnsi="Aptos" w:cs="Arial"/>
          <w:bCs/>
        </w:rPr>
        <w:t>Yours sincerely,</w:t>
      </w:r>
    </w:p>
    <w:p w14:paraId="6598CEFB" w14:textId="46CEF8D7" w:rsidR="002C0D7D" w:rsidRPr="00381B3A" w:rsidRDefault="00381B3A" w:rsidP="00381B3A">
      <w:pPr>
        <w:rPr>
          <w:rFonts w:ascii="Brush Script MT" w:hAnsi="Brush Script MT" w:cstheme="minorHAnsi"/>
          <w:sz w:val="40"/>
          <w:szCs w:val="40"/>
        </w:rPr>
      </w:pPr>
      <w:r w:rsidRPr="00381B3A">
        <w:rPr>
          <w:rFonts w:ascii="Brush Script MT" w:hAnsi="Brush Script MT" w:cstheme="minorHAnsi"/>
          <w:sz w:val="40"/>
          <w:szCs w:val="40"/>
        </w:rPr>
        <w:t xml:space="preserve">Casey Jones </w:t>
      </w:r>
    </w:p>
    <w:p w14:paraId="4674F34B" w14:textId="6765D493" w:rsidR="002C0D7D" w:rsidRPr="00995021" w:rsidRDefault="002C0D7D" w:rsidP="00995021">
      <w:pPr>
        <w:rPr>
          <w:rFonts w:ascii="Aptos" w:hAnsi="Aptos" w:cstheme="minorHAnsi"/>
        </w:rPr>
      </w:pPr>
      <w:r w:rsidRPr="00995021">
        <w:rPr>
          <w:rFonts w:ascii="Aptos" w:hAnsi="Aptos" w:cs="Arial"/>
        </w:rPr>
        <w:t>Casey Jones | Cert CII</w:t>
      </w:r>
    </w:p>
    <w:p w14:paraId="0FA6588B" w14:textId="77777777" w:rsidR="002C0D7D" w:rsidRPr="00995021" w:rsidRDefault="002C0D7D" w:rsidP="002C0D7D">
      <w:pPr>
        <w:spacing w:after="0"/>
        <w:jc w:val="both"/>
        <w:rPr>
          <w:rFonts w:ascii="Aptos" w:hAnsi="Aptos" w:cs="Arial"/>
          <w:b/>
        </w:rPr>
      </w:pPr>
      <w:r w:rsidRPr="00995021">
        <w:rPr>
          <w:rFonts w:ascii="Aptos" w:hAnsi="Aptos" w:cs="Arial"/>
          <w:b/>
        </w:rPr>
        <w:t>President of the Insurance Institute of Jersey</w:t>
      </w:r>
    </w:p>
    <w:p w14:paraId="1F4193E7" w14:textId="77777777" w:rsidR="002C0D7D" w:rsidRPr="00995021" w:rsidRDefault="002C0D7D" w:rsidP="002C0D7D">
      <w:pPr>
        <w:autoSpaceDE w:val="0"/>
        <w:autoSpaceDN w:val="0"/>
        <w:adjustRightInd w:val="0"/>
        <w:spacing w:after="0"/>
        <w:jc w:val="both"/>
        <w:outlineLvl w:val="0"/>
        <w:rPr>
          <w:rFonts w:ascii="Aptos" w:hAnsi="Aptos" w:cs="Arial"/>
          <w:bCs/>
        </w:rPr>
      </w:pPr>
    </w:p>
    <w:p w14:paraId="662E022F" w14:textId="77777777" w:rsidR="002C0D7D" w:rsidRPr="00995021" w:rsidRDefault="002C0D7D" w:rsidP="002C0D7D">
      <w:pPr>
        <w:autoSpaceDE w:val="0"/>
        <w:autoSpaceDN w:val="0"/>
        <w:adjustRightInd w:val="0"/>
        <w:spacing w:after="0"/>
        <w:jc w:val="both"/>
        <w:outlineLvl w:val="0"/>
        <w:rPr>
          <w:rFonts w:ascii="Aptos" w:hAnsi="Aptos" w:cs="Arial"/>
          <w:bCs/>
        </w:rPr>
      </w:pPr>
    </w:p>
    <w:p w14:paraId="13288BDC" w14:textId="77777777" w:rsidR="009874BC" w:rsidRPr="00995021" w:rsidRDefault="009874BC" w:rsidP="00687021">
      <w:pPr>
        <w:pStyle w:val="NoSpacing"/>
        <w:rPr>
          <w:rFonts w:ascii="Aptos" w:hAnsi="Aptos"/>
          <w:sz w:val="22"/>
          <w:szCs w:val="22"/>
        </w:rPr>
        <w:sectPr w:rsidR="009874BC" w:rsidRPr="00995021" w:rsidSect="00995021">
          <w:headerReference w:type="default" r:id="rId9"/>
          <w:headerReference w:type="first" r:id="rId10"/>
          <w:pgSz w:w="11906" w:h="16838"/>
          <w:pgMar w:top="993" w:right="1440" w:bottom="993" w:left="1440" w:header="708" w:footer="708" w:gutter="0"/>
          <w:cols w:space="708"/>
          <w:titlePg/>
          <w:docGrid w:linePitch="360"/>
        </w:sectPr>
      </w:pPr>
    </w:p>
    <w:p w14:paraId="158A2B74" w14:textId="77777777" w:rsidR="00FA0AD1" w:rsidRPr="00381B3A" w:rsidRDefault="00FA0AD1" w:rsidP="00876E94">
      <w:pPr>
        <w:pStyle w:val="Title"/>
        <w:jc w:val="center"/>
        <w:rPr>
          <w:rFonts w:ascii="Aptos" w:eastAsia="Times New Roman" w:hAnsi="Aptos" w:cstheme="minorHAnsi"/>
          <w:sz w:val="48"/>
          <w:szCs w:val="48"/>
          <w:lang w:eastAsia="en-GB"/>
        </w:rPr>
      </w:pPr>
      <w:r w:rsidRPr="00381B3A">
        <w:rPr>
          <w:rFonts w:ascii="Aptos" w:eastAsia="Times New Roman" w:hAnsi="Aptos" w:cstheme="minorHAnsi"/>
          <w:sz w:val="48"/>
          <w:szCs w:val="48"/>
          <w:lang w:eastAsia="en-GB"/>
        </w:rPr>
        <w:lastRenderedPageBreak/>
        <w:t>BOOKING FORM</w:t>
      </w:r>
    </w:p>
    <w:p w14:paraId="2CA55A3B" w14:textId="77777777" w:rsidR="00995021" w:rsidRPr="00995021" w:rsidRDefault="00995021" w:rsidP="00995021">
      <w:pPr>
        <w:autoSpaceDE w:val="0"/>
        <w:autoSpaceDN w:val="0"/>
        <w:adjustRightInd w:val="0"/>
        <w:spacing w:after="0"/>
        <w:jc w:val="both"/>
        <w:outlineLvl w:val="0"/>
        <w:rPr>
          <w:rFonts w:ascii="Aptos" w:hAnsi="Aptos" w:cs="Arial"/>
          <w:b/>
        </w:rPr>
      </w:pPr>
    </w:p>
    <w:p w14:paraId="23B03D6D" w14:textId="6D854498" w:rsidR="00995021" w:rsidRPr="00995021" w:rsidRDefault="00995021" w:rsidP="00995021">
      <w:pPr>
        <w:autoSpaceDE w:val="0"/>
        <w:autoSpaceDN w:val="0"/>
        <w:adjustRightInd w:val="0"/>
        <w:spacing w:after="0"/>
        <w:jc w:val="both"/>
        <w:outlineLvl w:val="0"/>
        <w:rPr>
          <w:rFonts w:ascii="Aptos" w:hAnsi="Aptos" w:cs="Arial"/>
          <w:b/>
        </w:rPr>
      </w:pPr>
      <w:r w:rsidRPr="00995021">
        <w:rPr>
          <w:rFonts w:ascii="Aptos" w:hAnsi="Aptos" w:cs="Arial"/>
          <w:b/>
        </w:rPr>
        <w:t>Insurance Institute of Jersey Annual Dinner</w:t>
      </w:r>
    </w:p>
    <w:p w14:paraId="3B314DDF" w14:textId="77777777" w:rsidR="00995021" w:rsidRPr="00995021" w:rsidRDefault="00995021" w:rsidP="00995021">
      <w:pPr>
        <w:autoSpaceDE w:val="0"/>
        <w:autoSpaceDN w:val="0"/>
        <w:adjustRightInd w:val="0"/>
        <w:spacing w:after="0"/>
        <w:jc w:val="both"/>
        <w:outlineLvl w:val="0"/>
        <w:rPr>
          <w:rFonts w:ascii="Aptos" w:hAnsi="Aptos" w:cs="Arial"/>
          <w:bCs/>
        </w:rPr>
      </w:pPr>
      <w:r w:rsidRPr="00995021">
        <w:rPr>
          <w:rFonts w:ascii="Aptos" w:hAnsi="Aptos" w:cs="Arial"/>
          <w:bCs/>
        </w:rPr>
        <w:t>Friday 25th September 2026 | The Radisson Blu, St. Helier</w:t>
      </w:r>
    </w:p>
    <w:p w14:paraId="41C5C00F" w14:textId="77777777" w:rsidR="00FA6B55" w:rsidRPr="00995021" w:rsidRDefault="00FA6B55" w:rsidP="00FA6B55">
      <w:pPr>
        <w:spacing w:after="0" w:line="240" w:lineRule="auto"/>
        <w:jc w:val="center"/>
        <w:rPr>
          <w:rFonts w:ascii="Aptos" w:eastAsia="Times New Roman" w:hAnsi="Aptos" w:cs="Arial"/>
          <w:b/>
          <w:bCs/>
          <w:color w:val="000000"/>
          <w:lang w:eastAsia="en-GB"/>
        </w:rPr>
      </w:pPr>
    </w:p>
    <w:tbl>
      <w:tblPr>
        <w:tblStyle w:val="TableGrid"/>
        <w:tblW w:w="9302" w:type="dxa"/>
        <w:tblLook w:val="04A0" w:firstRow="1" w:lastRow="0" w:firstColumn="1" w:lastColumn="0" w:noHBand="0" w:noVBand="1"/>
      </w:tblPr>
      <w:tblGrid>
        <w:gridCol w:w="9302"/>
      </w:tblGrid>
      <w:tr w:rsidR="00FA6B55" w:rsidRPr="00995021" w14:paraId="0FA7050F" w14:textId="77777777" w:rsidTr="00FA6B55">
        <w:trPr>
          <w:trHeight w:val="326"/>
        </w:trPr>
        <w:tc>
          <w:tcPr>
            <w:tcW w:w="9302" w:type="dxa"/>
          </w:tcPr>
          <w:p w14:paraId="5A65D4F1" w14:textId="77777777" w:rsidR="00FA6B55" w:rsidRPr="00995021" w:rsidRDefault="00FA6B55" w:rsidP="00D449FA">
            <w:pPr>
              <w:spacing w:before="100" w:beforeAutospacing="1" w:after="100" w:afterAutospacing="1"/>
              <w:rPr>
                <w:rFonts w:ascii="Aptos" w:eastAsia="Times New Roman" w:hAnsi="Aptos" w:cs="Arial"/>
                <w:b/>
                <w:color w:val="000000"/>
                <w:lang w:eastAsia="en-GB"/>
              </w:rPr>
            </w:pPr>
            <w:r w:rsidRPr="00995021">
              <w:rPr>
                <w:rFonts w:ascii="Aptos" w:eastAsia="Times New Roman" w:hAnsi="Aptos" w:cs="Arial"/>
                <w:b/>
                <w:color w:val="000000"/>
                <w:lang w:eastAsia="en-GB"/>
              </w:rPr>
              <w:t>Name:</w:t>
            </w:r>
          </w:p>
        </w:tc>
      </w:tr>
      <w:tr w:rsidR="00FA6B55" w:rsidRPr="00995021" w14:paraId="7CA01E48" w14:textId="77777777" w:rsidTr="00FA6B55">
        <w:trPr>
          <w:trHeight w:val="196"/>
          <w:hidden/>
        </w:trPr>
        <w:tc>
          <w:tcPr>
            <w:tcW w:w="9302" w:type="dxa"/>
          </w:tcPr>
          <w:p w14:paraId="1579CC52" w14:textId="77777777" w:rsidR="00FA6B55" w:rsidRPr="00995021" w:rsidRDefault="00FA6B55" w:rsidP="00D449FA">
            <w:pPr>
              <w:rPr>
                <w:rFonts w:ascii="Aptos" w:eastAsia="Times New Roman" w:hAnsi="Aptos" w:cs="Arial"/>
                <w:b/>
                <w:vanish/>
                <w:color w:val="000000"/>
                <w:lang w:eastAsia="en-GB"/>
              </w:rPr>
            </w:pPr>
          </w:p>
        </w:tc>
      </w:tr>
      <w:tr w:rsidR="00FA6B55" w:rsidRPr="00995021" w14:paraId="6C594E03" w14:textId="77777777" w:rsidTr="00FA6B55">
        <w:trPr>
          <w:trHeight w:val="326"/>
        </w:trPr>
        <w:tc>
          <w:tcPr>
            <w:tcW w:w="9302" w:type="dxa"/>
          </w:tcPr>
          <w:p w14:paraId="25B6AEB6" w14:textId="0BC491C8" w:rsidR="00FA6B55" w:rsidRPr="00995021" w:rsidRDefault="00381B3A" w:rsidP="00D449FA">
            <w:pPr>
              <w:spacing w:before="100" w:beforeAutospacing="1" w:after="100" w:afterAutospacing="1"/>
              <w:rPr>
                <w:rFonts w:ascii="Aptos" w:eastAsia="Times New Roman" w:hAnsi="Aptos" w:cs="Arial"/>
                <w:b/>
                <w:color w:val="000000"/>
                <w:lang w:eastAsia="en-GB"/>
              </w:rPr>
            </w:pPr>
            <w:r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  <w:t>Company</w:t>
            </w:r>
            <w:r w:rsidR="00FA6B55" w:rsidRPr="00995021"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  <w:t>:</w:t>
            </w:r>
          </w:p>
        </w:tc>
      </w:tr>
      <w:tr w:rsidR="00FA6B55" w:rsidRPr="00995021" w14:paraId="1E1212D4" w14:textId="77777777" w:rsidTr="00FA6B55">
        <w:trPr>
          <w:trHeight w:val="326"/>
        </w:trPr>
        <w:tc>
          <w:tcPr>
            <w:tcW w:w="9302" w:type="dxa"/>
          </w:tcPr>
          <w:p w14:paraId="3912B763" w14:textId="77777777" w:rsidR="00FA6B55" w:rsidRPr="00995021" w:rsidRDefault="00FA6B55" w:rsidP="00D449FA">
            <w:pPr>
              <w:spacing w:before="100" w:beforeAutospacing="1" w:after="100" w:afterAutospacing="1"/>
              <w:rPr>
                <w:rFonts w:ascii="Aptos" w:eastAsia="Times New Roman" w:hAnsi="Aptos" w:cs="Arial"/>
                <w:b/>
                <w:color w:val="000000"/>
                <w:lang w:eastAsia="en-GB"/>
              </w:rPr>
            </w:pPr>
            <w:r w:rsidRPr="00995021"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  <w:t>Telephone Number:</w:t>
            </w:r>
          </w:p>
        </w:tc>
      </w:tr>
      <w:tr w:rsidR="00FA6B55" w:rsidRPr="00995021" w14:paraId="795FE19A" w14:textId="77777777" w:rsidTr="00FA6B55">
        <w:trPr>
          <w:trHeight w:val="326"/>
        </w:trPr>
        <w:tc>
          <w:tcPr>
            <w:tcW w:w="9302" w:type="dxa"/>
          </w:tcPr>
          <w:p w14:paraId="36691BE5" w14:textId="77777777" w:rsidR="00FA6B55" w:rsidRPr="00995021" w:rsidRDefault="00FA6B55" w:rsidP="00D449FA">
            <w:pPr>
              <w:spacing w:before="100" w:beforeAutospacing="1" w:after="100" w:afterAutospacing="1"/>
              <w:rPr>
                <w:rFonts w:ascii="Aptos" w:eastAsia="Times New Roman" w:hAnsi="Aptos" w:cs="Arial"/>
                <w:b/>
                <w:color w:val="000000"/>
                <w:lang w:eastAsia="en-GB"/>
              </w:rPr>
            </w:pPr>
            <w:r w:rsidRPr="00995021"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  <w:t xml:space="preserve">Email: </w:t>
            </w:r>
          </w:p>
        </w:tc>
      </w:tr>
    </w:tbl>
    <w:p w14:paraId="25554139" w14:textId="77777777" w:rsidR="00995021" w:rsidRPr="00995021" w:rsidRDefault="00995021" w:rsidP="00995021">
      <w:pPr>
        <w:pStyle w:val="NoSpacing"/>
        <w:rPr>
          <w:rFonts w:ascii="Aptos" w:hAnsi="Aptos"/>
          <w:sz w:val="22"/>
          <w:szCs w:val="22"/>
        </w:rPr>
      </w:pPr>
    </w:p>
    <w:p w14:paraId="787959DA" w14:textId="5FD5BA34" w:rsidR="00995021" w:rsidRPr="00995021" w:rsidRDefault="00D94E14" w:rsidP="00995021">
      <w:pPr>
        <w:pStyle w:val="NoSpacing"/>
        <w:rPr>
          <w:rFonts w:ascii="Aptos" w:hAnsi="Aptos"/>
          <w:b/>
          <w:bCs/>
          <w:sz w:val="22"/>
          <w:szCs w:val="22"/>
        </w:rPr>
      </w:pPr>
      <w:r w:rsidRPr="00995021">
        <w:rPr>
          <w:rFonts w:ascii="Aptos" w:hAnsi="Aptos"/>
          <w:b/>
          <w:bCs/>
          <w:sz w:val="22"/>
          <w:szCs w:val="22"/>
        </w:rPr>
        <w:t>Ticket Types</w:t>
      </w:r>
    </w:p>
    <w:p w14:paraId="35C5B489" w14:textId="54952355" w:rsidR="00995021" w:rsidRPr="00995021" w:rsidRDefault="00995021" w:rsidP="00995021">
      <w:pPr>
        <w:pStyle w:val="NoSpacing"/>
        <w:numPr>
          <w:ilvl w:val="0"/>
          <w:numId w:val="10"/>
        </w:numPr>
        <w:rPr>
          <w:rFonts w:ascii="Aptos" w:hAnsi="Aptos"/>
          <w:bCs/>
          <w:sz w:val="22"/>
          <w:szCs w:val="22"/>
        </w:rPr>
      </w:pPr>
      <w:r w:rsidRPr="00995021">
        <w:rPr>
          <w:rFonts w:ascii="Aptos" w:hAnsi="Aptos"/>
          <w:bCs/>
          <w:sz w:val="22"/>
          <w:szCs w:val="22"/>
        </w:rPr>
        <w:t>£75 per person</w:t>
      </w:r>
    </w:p>
    <w:p w14:paraId="7CABB246" w14:textId="77777777" w:rsidR="00995021" w:rsidRPr="00995021" w:rsidRDefault="00995021" w:rsidP="00995021">
      <w:pPr>
        <w:pStyle w:val="NoSpacing"/>
        <w:numPr>
          <w:ilvl w:val="0"/>
          <w:numId w:val="10"/>
        </w:numPr>
        <w:rPr>
          <w:rFonts w:ascii="Aptos" w:hAnsi="Aptos"/>
          <w:bCs/>
          <w:sz w:val="22"/>
          <w:szCs w:val="22"/>
        </w:rPr>
      </w:pPr>
      <w:r w:rsidRPr="00995021">
        <w:rPr>
          <w:rFonts w:ascii="Aptos" w:hAnsi="Aptos"/>
          <w:bCs/>
          <w:sz w:val="22"/>
          <w:szCs w:val="22"/>
        </w:rPr>
        <w:t>£65 per person early bird (</w:t>
      </w:r>
      <w:r w:rsidRPr="00995021">
        <w:rPr>
          <w:rFonts w:ascii="Aptos" w:hAnsi="Aptos"/>
          <w:sz w:val="22"/>
          <w:szCs w:val="22"/>
        </w:rPr>
        <w:t>booked &amp; paid by 14th August</w:t>
      </w:r>
      <w:r w:rsidRPr="00995021">
        <w:rPr>
          <w:rFonts w:ascii="Aptos" w:hAnsi="Aptos"/>
          <w:bCs/>
          <w:sz w:val="22"/>
          <w:szCs w:val="22"/>
        </w:rPr>
        <w:t>)</w:t>
      </w:r>
    </w:p>
    <w:p w14:paraId="61E324B5" w14:textId="77777777" w:rsidR="00995021" w:rsidRPr="00995021" w:rsidRDefault="00995021" w:rsidP="00995021">
      <w:pPr>
        <w:pStyle w:val="NoSpacing"/>
        <w:numPr>
          <w:ilvl w:val="0"/>
          <w:numId w:val="10"/>
        </w:numPr>
        <w:rPr>
          <w:rFonts w:ascii="Aptos" w:hAnsi="Aptos"/>
          <w:bCs/>
          <w:sz w:val="22"/>
          <w:szCs w:val="22"/>
        </w:rPr>
      </w:pPr>
      <w:r w:rsidRPr="00995021">
        <w:rPr>
          <w:rFonts w:ascii="Aptos" w:hAnsi="Aptos"/>
          <w:bCs/>
          <w:sz w:val="22"/>
          <w:szCs w:val="22"/>
        </w:rPr>
        <w:t>£45 for professionals with ≤2 years’ experience</w:t>
      </w:r>
    </w:p>
    <w:p w14:paraId="6C5184F3" w14:textId="77777777" w:rsidR="00FA6B55" w:rsidRPr="00995021" w:rsidRDefault="00FA6B55" w:rsidP="00FA6B55">
      <w:pPr>
        <w:spacing w:before="100" w:beforeAutospacing="1" w:after="100" w:afterAutospacing="1" w:line="240" w:lineRule="auto"/>
        <w:jc w:val="center"/>
        <w:rPr>
          <w:rFonts w:ascii="Aptos" w:eastAsia="Times New Roman" w:hAnsi="Aptos" w:cs="Arial"/>
          <w:color w:val="000000"/>
          <w:lang w:eastAsia="en-GB"/>
        </w:rPr>
      </w:pPr>
      <w:r w:rsidRPr="00995021">
        <w:rPr>
          <w:rFonts w:ascii="Aptos" w:eastAsia="Times New Roman" w:hAnsi="Aptos" w:cs="Arial"/>
          <w:color w:val="000000"/>
          <w:lang w:eastAsia="en-GB"/>
        </w:rPr>
        <w:t>The full names and menu choices for myself and my guests are:</w:t>
      </w:r>
    </w:p>
    <w:tbl>
      <w:tblPr>
        <w:tblStyle w:val="TableGrid"/>
        <w:tblW w:w="9930" w:type="dxa"/>
        <w:tblLook w:val="04A0" w:firstRow="1" w:lastRow="0" w:firstColumn="1" w:lastColumn="0" w:noHBand="0" w:noVBand="1"/>
      </w:tblPr>
      <w:tblGrid>
        <w:gridCol w:w="692"/>
        <w:gridCol w:w="2750"/>
        <w:gridCol w:w="2234"/>
        <w:gridCol w:w="1245"/>
        <w:gridCol w:w="1422"/>
        <w:gridCol w:w="1587"/>
      </w:tblGrid>
      <w:tr w:rsidR="00D94E14" w:rsidRPr="00995021" w14:paraId="4B1FBC3C" w14:textId="77777777" w:rsidTr="005912A3">
        <w:trPr>
          <w:trHeight w:val="634"/>
        </w:trPr>
        <w:tc>
          <w:tcPr>
            <w:tcW w:w="392" w:type="dxa"/>
          </w:tcPr>
          <w:p w14:paraId="0E66509F" w14:textId="77777777" w:rsidR="00D94E14" w:rsidRPr="00995021" w:rsidRDefault="00D94E14" w:rsidP="00D94E14">
            <w:pPr>
              <w:spacing w:before="100" w:beforeAutospacing="1" w:after="100" w:afterAutospacing="1"/>
              <w:ind w:left="120" w:right="120"/>
              <w:jc w:val="center"/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895" w:type="dxa"/>
          </w:tcPr>
          <w:p w14:paraId="062F9E6F" w14:textId="77777777" w:rsidR="00D94E14" w:rsidRPr="00995021" w:rsidRDefault="00D94E14" w:rsidP="00D94E14">
            <w:pPr>
              <w:spacing w:before="100" w:beforeAutospacing="1" w:after="100" w:afterAutospacing="1"/>
              <w:ind w:left="120" w:right="120"/>
              <w:jc w:val="center"/>
              <w:rPr>
                <w:rFonts w:ascii="Aptos" w:eastAsia="Times New Roman" w:hAnsi="Aptos" w:cs="Arial"/>
                <w:color w:val="000000"/>
                <w:lang w:eastAsia="en-GB"/>
              </w:rPr>
            </w:pPr>
            <w:r w:rsidRPr="00995021"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  <w:t>Full Name</w:t>
            </w:r>
          </w:p>
        </w:tc>
        <w:tc>
          <w:tcPr>
            <w:tcW w:w="2332" w:type="dxa"/>
          </w:tcPr>
          <w:p w14:paraId="6BDDC46A" w14:textId="77777777" w:rsidR="00D94E14" w:rsidRPr="00995021" w:rsidRDefault="00D94E14" w:rsidP="00D94E14">
            <w:pPr>
              <w:pStyle w:val="NoSpacing"/>
              <w:rPr>
                <w:rFonts w:ascii="Aptos" w:hAnsi="Aptos" w:cs="Arial"/>
                <w:b/>
                <w:sz w:val="22"/>
                <w:szCs w:val="22"/>
              </w:rPr>
            </w:pPr>
            <w:r w:rsidRPr="00995021">
              <w:rPr>
                <w:rFonts w:ascii="Aptos" w:hAnsi="Aptos" w:cs="Arial"/>
                <w:b/>
                <w:sz w:val="22"/>
                <w:szCs w:val="22"/>
              </w:rPr>
              <w:t xml:space="preserve">Ticket Type </w:t>
            </w:r>
          </w:p>
          <w:p w14:paraId="35C50A46" w14:textId="77777777" w:rsidR="00D94E14" w:rsidRPr="00995021" w:rsidRDefault="00D94E14" w:rsidP="00D94E14">
            <w:pPr>
              <w:pStyle w:val="NoSpacing"/>
              <w:rPr>
                <w:rFonts w:ascii="Aptos" w:hAnsi="Aptos" w:cs="Arial"/>
                <w:sz w:val="22"/>
                <w:szCs w:val="22"/>
              </w:rPr>
            </w:pPr>
            <w:r w:rsidRPr="00995021">
              <w:rPr>
                <w:rFonts w:ascii="Aptos" w:hAnsi="Aptos" w:cs="Arial"/>
                <w:sz w:val="22"/>
                <w:szCs w:val="22"/>
              </w:rPr>
              <w:t>(Early / Standard / New)</w:t>
            </w:r>
          </w:p>
        </w:tc>
        <w:tc>
          <w:tcPr>
            <w:tcW w:w="1253" w:type="dxa"/>
          </w:tcPr>
          <w:p w14:paraId="6327EB55" w14:textId="77777777" w:rsidR="00D94E14" w:rsidRPr="00995021" w:rsidRDefault="00D94E14" w:rsidP="00D94E14">
            <w:pPr>
              <w:spacing w:before="100" w:beforeAutospacing="1" w:after="100" w:afterAutospacing="1"/>
              <w:ind w:left="120" w:right="120"/>
              <w:jc w:val="center"/>
              <w:rPr>
                <w:rFonts w:ascii="Aptos" w:eastAsia="Times New Roman" w:hAnsi="Aptos" w:cs="Arial"/>
                <w:color w:val="000000"/>
                <w:lang w:eastAsia="en-GB"/>
              </w:rPr>
            </w:pPr>
            <w:r w:rsidRPr="00995021"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  <w:t>Starter</w:t>
            </w:r>
          </w:p>
        </w:tc>
        <w:tc>
          <w:tcPr>
            <w:tcW w:w="1442" w:type="dxa"/>
          </w:tcPr>
          <w:p w14:paraId="0D7BF5CC" w14:textId="77777777" w:rsidR="00D94E14" w:rsidRPr="00995021" w:rsidRDefault="00D94E14" w:rsidP="00D94E14">
            <w:pPr>
              <w:spacing w:before="100" w:beforeAutospacing="1" w:after="100" w:afterAutospacing="1"/>
              <w:ind w:left="120" w:right="120"/>
              <w:jc w:val="center"/>
              <w:rPr>
                <w:rFonts w:ascii="Aptos" w:eastAsia="Times New Roman" w:hAnsi="Aptos" w:cs="Arial"/>
                <w:color w:val="000000"/>
                <w:lang w:eastAsia="en-GB"/>
              </w:rPr>
            </w:pPr>
            <w:r w:rsidRPr="00995021"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  <w:t>Main Course</w:t>
            </w:r>
          </w:p>
        </w:tc>
        <w:tc>
          <w:tcPr>
            <w:tcW w:w="1616" w:type="dxa"/>
          </w:tcPr>
          <w:p w14:paraId="67914562" w14:textId="77777777" w:rsidR="00D94E14" w:rsidRPr="00995021" w:rsidRDefault="00D94E14" w:rsidP="00D94E14">
            <w:pPr>
              <w:spacing w:before="100" w:beforeAutospacing="1" w:after="100" w:afterAutospacing="1"/>
              <w:ind w:left="120" w:right="120"/>
              <w:jc w:val="center"/>
              <w:rPr>
                <w:rFonts w:ascii="Aptos" w:eastAsia="Times New Roman" w:hAnsi="Aptos" w:cs="Arial"/>
                <w:color w:val="000000"/>
                <w:lang w:eastAsia="en-GB"/>
              </w:rPr>
            </w:pPr>
            <w:r w:rsidRPr="00995021"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  <w:t>Dessert</w:t>
            </w:r>
          </w:p>
        </w:tc>
      </w:tr>
      <w:tr w:rsidR="00D94E14" w:rsidRPr="00995021" w14:paraId="52513BDD" w14:textId="77777777" w:rsidTr="005912A3">
        <w:trPr>
          <w:trHeight w:val="305"/>
        </w:trPr>
        <w:tc>
          <w:tcPr>
            <w:tcW w:w="392" w:type="dxa"/>
          </w:tcPr>
          <w:p w14:paraId="1B851866" w14:textId="77777777" w:rsidR="00D94E14" w:rsidRPr="00995021" w:rsidRDefault="00D94E14" w:rsidP="00D94E14">
            <w:pPr>
              <w:spacing w:before="100" w:beforeAutospacing="1" w:after="100" w:afterAutospacing="1"/>
              <w:ind w:left="120" w:right="120"/>
              <w:jc w:val="center"/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</w:pPr>
            <w:r w:rsidRPr="00995021"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2895" w:type="dxa"/>
          </w:tcPr>
          <w:p w14:paraId="5C05C949" w14:textId="77777777" w:rsidR="00D94E14" w:rsidRPr="00995021" w:rsidRDefault="00D94E14" w:rsidP="005912A3">
            <w:pPr>
              <w:spacing w:before="100" w:beforeAutospacing="1" w:after="100" w:afterAutospacing="1"/>
              <w:ind w:left="120" w:right="120"/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332" w:type="dxa"/>
          </w:tcPr>
          <w:p w14:paraId="6507D341" w14:textId="77777777" w:rsidR="00D94E14" w:rsidRPr="00995021" w:rsidRDefault="00D94E14" w:rsidP="005912A3">
            <w:pPr>
              <w:spacing w:before="100" w:beforeAutospacing="1" w:after="100" w:afterAutospacing="1"/>
              <w:ind w:left="120" w:right="120"/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253" w:type="dxa"/>
          </w:tcPr>
          <w:p w14:paraId="7840475E" w14:textId="77777777" w:rsidR="00D94E14" w:rsidRPr="00995021" w:rsidRDefault="00D94E14" w:rsidP="005912A3">
            <w:pPr>
              <w:spacing w:before="100" w:beforeAutospacing="1" w:after="100" w:afterAutospacing="1"/>
              <w:ind w:left="120" w:right="120"/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442" w:type="dxa"/>
          </w:tcPr>
          <w:p w14:paraId="54FECA6C" w14:textId="77777777" w:rsidR="00D94E14" w:rsidRPr="00995021" w:rsidRDefault="00D94E14" w:rsidP="005912A3">
            <w:pPr>
              <w:spacing w:before="100" w:beforeAutospacing="1" w:after="100" w:afterAutospacing="1"/>
              <w:ind w:left="120" w:right="120"/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616" w:type="dxa"/>
          </w:tcPr>
          <w:p w14:paraId="4DA87304" w14:textId="77777777" w:rsidR="00D94E14" w:rsidRPr="00995021" w:rsidRDefault="00D94E14" w:rsidP="005912A3">
            <w:pPr>
              <w:spacing w:before="100" w:beforeAutospacing="1" w:after="100" w:afterAutospacing="1"/>
              <w:ind w:left="120" w:right="120"/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</w:pPr>
          </w:p>
        </w:tc>
      </w:tr>
      <w:tr w:rsidR="00D94E14" w:rsidRPr="00995021" w14:paraId="7FAC9A24" w14:textId="77777777" w:rsidTr="005912A3">
        <w:trPr>
          <w:trHeight w:val="305"/>
        </w:trPr>
        <w:tc>
          <w:tcPr>
            <w:tcW w:w="392" w:type="dxa"/>
          </w:tcPr>
          <w:p w14:paraId="11727E35" w14:textId="77777777" w:rsidR="00D94E14" w:rsidRPr="00995021" w:rsidRDefault="00D94E14" w:rsidP="00D94E14">
            <w:pPr>
              <w:spacing w:before="100" w:beforeAutospacing="1" w:after="100" w:afterAutospacing="1"/>
              <w:ind w:left="120" w:right="120"/>
              <w:jc w:val="center"/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</w:pPr>
            <w:r w:rsidRPr="00995021"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2895" w:type="dxa"/>
          </w:tcPr>
          <w:p w14:paraId="70606076" w14:textId="77777777" w:rsidR="00D94E14" w:rsidRPr="00995021" w:rsidRDefault="00D94E14" w:rsidP="005912A3">
            <w:pPr>
              <w:spacing w:before="100" w:beforeAutospacing="1" w:after="100" w:afterAutospacing="1"/>
              <w:ind w:left="120" w:right="120"/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332" w:type="dxa"/>
          </w:tcPr>
          <w:p w14:paraId="3C618B53" w14:textId="77777777" w:rsidR="00D94E14" w:rsidRPr="00995021" w:rsidRDefault="00D94E14" w:rsidP="005912A3">
            <w:pPr>
              <w:spacing w:before="100" w:beforeAutospacing="1" w:after="100" w:afterAutospacing="1"/>
              <w:ind w:left="120" w:right="120"/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253" w:type="dxa"/>
          </w:tcPr>
          <w:p w14:paraId="052ABDC2" w14:textId="77777777" w:rsidR="00D94E14" w:rsidRPr="00995021" w:rsidRDefault="00D94E14" w:rsidP="005912A3">
            <w:pPr>
              <w:spacing w:before="100" w:beforeAutospacing="1" w:after="100" w:afterAutospacing="1"/>
              <w:ind w:left="120" w:right="120"/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442" w:type="dxa"/>
          </w:tcPr>
          <w:p w14:paraId="53BE5D58" w14:textId="77777777" w:rsidR="00D94E14" w:rsidRPr="00995021" w:rsidRDefault="00D94E14" w:rsidP="005912A3">
            <w:pPr>
              <w:spacing w:before="100" w:beforeAutospacing="1" w:after="100" w:afterAutospacing="1"/>
              <w:ind w:left="120" w:right="120"/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616" w:type="dxa"/>
          </w:tcPr>
          <w:p w14:paraId="490FD6B4" w14:textId="77777777" w:rsidR="00D94E14" w:rsidRPr="00995021" w:rsidRDefault="00D94E14" w:rsidP="005912A3">
            <w:pPr>
              <w:spacing w:before="100" w:beforeAutospacing="1" w:after="100" w:afterAutospacing="1"/>
              <w:ind w:left="120" w:right="120"/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</w:pPr>
          </w:p>
        </w:tc>
      </w:tr>
      <w:tr w:rsidR="00D94E14" w:rsidRPr="00995021" w14:paraId="5118F100" w14:textId="77777777" w:rsidTr="005912A3">
        <w:trPr>
          <w:trHeight w:val="305"/>
        </w:trPr>
        <w:tc>
          <w:tcPr>
            <w:tcW w:w="392" w:type="dxa"/>
          </w:tcPr>
          <w:p w14:paraId="1BA266B8" w14:textId="77777777" w:rsidR="00D94E14" w:rsidRPr="00995021" w:rsidRDefault="00D94E14" w:rsidP="00D94E14">
            <w:pPr>
              <w:spacing w:before="100" w:beforeAutospacing="1" w:after="100" w:afterAutospacing="1"/>
              <w:ind w:left="120" w:right="120"/>
              <w:jc w:val="center"/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</w:pPr>
            <w:r w:rsidRPr="00995021"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2895" w:type="dxa"/>
          </w:tcPr>
          <w:p w14:paraId="404B5C43" w14:textId="77777777" w:rsidR="00D94E14" w:rsidRPr="00995021" w:rsidRDefault="00D94E14" w:rsidP="005912A3">
            <w:pPr>
              <w:spacing w:before="100" w:beforeAutospacing="1" w:after="100" w:afterAutospacing="1"/>
              <w:ind w:left="120" w:right="120"/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332" w:type="dxa"/>
          </w:tcPr>
          <w:p w14:paraId="261F51C1" w14:textId="77777777" w:rsidR="00D94E14" w:rsidRPr="00995021" w:rsidRDefault="00D94E14" w:rsidP="005912A3">
            <w:pPr>
              <w:spacing w:before="100" w:beforeAutospacing="1" w:after="100" w:afterAutospacing="1"/>
              <w:ind w:left="120" w:right="120"/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253" w:type="dxa"/>
          </w:tcPr>
          <w:p w14:paraId="1A9023AB" w14:textId="77777777" w:rsidR="00D94E14" w:rsidRPr="00995021" w:rsidRDefault="00D94E14" w:rsidP="005912A3">
            <w:pPr>
              <w:spacing w:before="100" w:beforeAutospacing="1" w:after="100" w:afterAutospacing="1"/>
              <w:ind w:left="120" w:right="120"/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442" w:type="dxa"/>
          </w:tcPr>
          <w:p w14:paraId="26B526B2" w14:textId="77777777" w:rsidR="00D94E14" w:rsidRPr="00995021" w:rsidRDefault="00D94E14" w:rsidP="005912A3">
            <w:pPr>
              <w:spacing w:before="100" w:beforeAutospacing="1" w:after="100" w:afterAutospacing="1"/>
              <w:ind w:left="120" w:right="120"/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616" w:type="dxa"/>
          </w:tcPr>
          <w:p w14:paraId="0E9A50C3" w14:textId="77777777" w:rsidR="00D94E14" w:rsidRPr="00995021" w:rsidRDefault="00D94E14" w:rsidP="005912A3">
            <w:pPr>
              <w:spacing w:before="100" w:beforeAutospacing="1" w:after="100" w:afterAutospacing="1"/>
              <w:ind w:left="120" w:right="120"/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</w:pPr>
          </w:p>
        </w:tc>
      </w:tr>
      <w:tr w:rsidR="00D94E14" w:rsidRPr="00995021" w14:paraId="121ADFAA" w14:textId="77777777" w:rsidTr="005912A3">
        <w:trPr>
          <w:trHeight w:val="305"/>
        </w:trPr>
        <w:tc>
          <w:tcPr>
            <w:tcW w:w="392" w:type="dxa"/>
          </w:tcPr>
          <w:p w14:paraId="44E274A0" w14:textId="77777777" w:rsidR="00D94E14" w:rsidRPr="00995021" w:rsidRDefault="00D94E14" w:rsidP="00D94E14">
            <w:pPr>
              <w:spacing w:before="100" w:beforeAutospacing="1" w:after="100" w:afterAutospacing="1"/>
              <w:ind w:left="120" w:right="120"/>
              <w:jc w:val="center"/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</w:pPr>
            <w:r w:rsidRPr="00995021"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2895" w:type="dxa"/>
          </w:tcPr>
          <w:p w14:paraId="3EA0FFFB" w14:textId="77777777" w:rsidR="00D94E14" w:rsidRPr="00995021" w:rsidRDefault="00D94E14" w:rsidP="005912A3">
            <w:pPr>
              <w:spacing w:before="100" w:beforeAutospacing="1" w:after="100" w:afterAutospacing="1"/>
              <w:ind w:left="120" w:right="120"/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332" w:type="dxa"/>
          </w:tcPr>
          <w:p w14:paraId="41892291" w14:textId="77777777" w:rsidR="00D94E14" w:rsidRPr="00995021" w:rsidRDefault="00D94E14" w:rsidP="005912A3">
            <w:pPr>
              <w:spacing w:before="100" w:beforeAutospacing="1" w:after="100" w:afterAutospacing="1"/>
              <w:ind w:left="120" w:right="120"/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253" w:type="dxa"/>
          </w:tcPr>
          <w:p w14:paraId="44FFDB1C" w14:textId="77777777" w:rsidR="00D94E14" w:rsidRPr="00995021" w:rsidRDefault="00D94E14" w:rsidP="005912A3">
            <w:pPr>
              <w:spacing w:before="100" w:beforeAutospacing="1" w:after="100" w:afterAutospacing="1"/>
              <w:ind w:left="120" w:right="120"/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442" w:type="dxa"/>
          </w:tcPr>
          <w:p w14:paraId="2685911F" w14:textId="77777777" w:rsidR="00D94E14" w:rsidRPr="00995021" w:rsidRDefault="00D94E14" w:rsidP="005912A3">
            <w:pPr>
              <w:spacing w:before="100" w:beforeAutospacing="1" w:after="100" w:afterAutospacing="1"/>
              <w:ind w:left="120" w:right="120"/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616" w:type="dxa"/>
          </w:tcPr>
          <w:p w14:paraId="6D1D24D5" w14:textId="77777777" w:rsidR="00D94E14" w:rsidRPr="00995021" w:rsidRDefault="00D94E14" w:rsidP="005912A3">
            <w:pPr>
              <w:spacing w:before="100" w:beforeAutospacing="1" w:after="100" w:afterAutospacing="1"/>
              <w:ind w:left="120" w:right="120"/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</w:pPr>
          </w:p>
        </w:tc>
      </w:tr>
      <w:tr w:rsidR="00D94E14" w:rsidRPr="00995021" w14:paraId="6587FE69" w14:textId="77777777" w:rsidTr="005912A3">
        <w:trPr>
          <w:trHeight w:val="305"/>
        </w:trPr>
        <w:tc>
          <w:tcPr>
            <w:tcW w:w="392" w:type="dxa"/>
          </w:tcPr>
          <w:p w14:paraId="2C033FF8" w14:textId="77777777" w:rsidR="00D94E14" w:rsidRPr="00995021" w:rsidRDefault="00D94E14" w:rsidP="00D94E14">
            <w:pPr>
              <w:spacing w:before="100" w:beforeAutospacing="1" w:after="100" w:afterAutospacing="1"/>
              <w:ind w:left="120" w:right="120"/>
              <w:jc w:val="center"/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</w:pPr>
            <w:r w:rsidRPr="00995021"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2895" w:type="dxa"/>
          </w:tcPr>
          <w:p w14:paraId="13B9E450" w14:textId="77777777" w:rsidR="00D94E14" w:rsidRPr="00995021" w:rsidRDefault="00D94E14" w:rsidP="005912A3">
            <w:pPr>
              <w:spacing w:before="100" w:beforeAutospacing="1" w:after="100" w:afterAutospacing="1"/>
              <w:ind w:left="120" w:right="120"/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332" w:type="dxa"/>
          </w:tcPr>
          <w:p w14:paraId="5D789505" w14:textId="77777777" w:rsidR="00D94E14" w:rsidRPr="00995021" w:rsidRDefault="00D94E14" w:rsidP="005912A3">
            <w:pPr>
              <w:spacing w:before="100" w:beforeAutospacing="1" w:after="100" w:afterAutospacing="1"/>
              <w:ind w:left="120" w:right="120"/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253" w:type="dxa"/>
          </w:tcPr>
          <w:p w14:paraId="75F9D75A" w14:textId="77777777" w:rsidR="00D94E14" w:rsidRPr="00995021" w:rsidRDefault="00D94E14" w:rsidP="005912A3">
            <w:pPr>
              <w:spacing w:before="100" w:beforeAutospacing="1" w:after="100" w:afterAutospacing="1"/>
              <w:ind w:left="120" w:right="120"/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442" w:type="dxa"/>
          </w:tcPr>
          <w:p w14:paraId="0CC77F2D" w14:textId="77777777" w:rsidR="00D94E14" w:rsidRPr="00995021" w:rsidRDefault="00D94E14" w:rsidP="005912A3">
            <w:pPr>
              <w:spacing w:before="100" w:beforeAutospacing="1" w:after="100" w:afterAutospacing="1"/>
              <w:ind w:left="120" w:right="120"/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616" w:type="dxa"/>
          </w:tcPr>
          <w:p w14:paraId="5C668EFA" w14:textId="77777777" w:rsidR="00D94E14" w:rsidRPr="00995021" w:rsidRDefault="00D94E14" w:rsidP="005912A3">
            <w:pPr>
              <w:spacing w:before="100" w:beforeAutospacing="1" w:after="100" w:afterAutospacing="1"/>
              <w:ind w:left="120" w:right="120"/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</w:pPr>
          </w:p>
        </w:tc>
      </w:tr>
      <w:tr w:rsidR="00D94E14" w:rsidRPr="00995021" w14:paraId="762D60E4" w14:textId="77777777" w:rsidTr="005912A3">
        <w:trPr>
          <w:trHeight w:val="305"/>
        </w:trPr>
        <w:tc>
          <w:tcPr>
            <w:tcW w:w="392" w:type="dxa"/>
          </w:tcPr>
          <w:p w14:paraId="2D37EA12" w14:textId="77777777" w:rsidR="00D94E14" w:rsidRPr="00995021" w:rsidRDefault="00D94E14" w:rsidP="00D94E14">
            <w:pPr>
              <w:spacing w:before="100" w:beforeAutospacing="1" w:after="100" w:afterAutospacing="1"/>
              <w:ind w:left="120" w:right="120"/>
              <w:jc w:val="center"/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</w:pPr>
            <w:r w:rsidRPr="00995021"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2895" w:type="dxa"/>
          </w:tcPr>
          <w:p w14:paraId="551B8BE8" w14:textId="77777777" w:rsidR="00D94E14" w:rsidRPr="00995021" w:rsidRDefault="00D94E14" w:rsidP="005912A3">
            <w:pPr>
              <w:spacing w:before="100" w:beforeAutospacing="1" w:after="100" w:afterAutospacing="1"/>
              <w:ind w:left="120" w:right="120"/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332" w:type="dxa"/>
          </w:tcPr>
          <w:p w14:paraId="1CD3152E" w14:textId="77777777" w:rsidR="00D94E14" w:rsidRPr="00995021" w:rsidRDefault="00D94E14" w:rsidP="005912A3">
            <w:pPr>
              <w:spacing w:before="100" w:beforeAutospacing="1" w:after="100" w:afterAutospacing="1"/>
              <w:ind w:left="120" w:right="120"/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253" w:type="dxa"/>
          </w:tcPr>
          <w:p w14:paraId="68E04DA4" w14:textId="77777777" w:rsidR="00D94E14" w:rsidRPr="00995021" w:rsidRDefault="00D94E14" w:rsidP="005912A3">
            <w:pPr>
              <w:spacing w:before="100" w:beforeAutospacing="1" w:after="100" w:afterAutospacing="1"/>
              <w:ind w:left="120" w:right="120"/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442" w:type="dxa"/>
          </w:tcPr>
          <w:p w14:paraId="000F74CF" w14:textId="77777777" w:rsidR="00D94E14" w:rsidRPr="00995021" w:rsidRDefault="00D94E14" w:rsidP="005912A3">
            <w:pPr>
              <w:spacing w:before="100" w:beforeAutospacing="1" w:after="100" w:afterAutospacing="1"/>
              <w:ind w:left="120" w:right="120"/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616" w:type="dxa"/>
          </w:tcPr>
          <w:p w14:paraId="6C00CFB6" w14:textId="77777777" w:rsidR="00D94E14" w:rsidRPr="00995021" w:rsidRDefault="00D94E14" w:rsidP="005912A3">
            <w:pPr>
              <w:spacing w:before="100" w:beforeAutospacing="1" w:after="100" w:afterAutospacing="1"/>
              <w:ind w:left="120" w:right="120"/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</w:pPr>
          </w:p>
        </w:tc>
      </w:tr>
      <w:tr w:rsidR="00D94E14" w:rsidRPr="00995021" w14:paraId="0D60D961" w14:textId="77777777" w:rsidTr="005912A3">
        <w:trPr>
          <w:trHeight w:val="305"/>
        </w:trPr>
        <w:tc>
          <w:tcPr>
            <w:tcW w:w="392" w:type="dxa"/>
          </w:tcPr>
          <w:p w14:paraId="45EB0855" w14:textId="77777777" w:rsidR="00D94E14" w:rsidRPr="00995021" w:rsidRDefault="00D94E14" w:rsidP="00D94E14">
            <w:pPr>
              <w:spacing w:before="100" w:beforeAutospacing="1" w:after="100" w:afterAutospacing="1"/>
              <w:ind w:left="120" w:right="120"/>
              <w:jc w:val="center"/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</w:pPr>
            <w:r w:rsidRPr="00995021"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  <w:t>7</w:t>
            </w:r>
          </w:p>
        </w:tc>
        <w:tc>
          <w:tcPr>
            <w:tcW w:w="2895" w:type="dxa"/>
          </w:tcPr>
          <w:p w14:paraId="64AB884F" w14:textId="77777777" w:rsidR="00D94E14" w:rsidRPr="00995021" w:rsidRDefault="00D94E14" w:rsidP="005912A3">
            <w:pPr>
              <w:spacing w:before="100" w:beforeAutospacing="1" w:after="100" w:afterAutospacing="1"/>
              <w:ind w:left="120" w:right="120"/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332" w:type="dxa"/>
          </w:tcPr>
          <w:p w14:paraId="239919F7" w14:textId="77777777" w:rsidR="00D94E14" w:rsidRPr="00995021" w:rsidRDefault="00D94E14" w:rsidP="005912A3">
            <w:pPr>
              <w:spacing w:before="100" w:beforeAutospacing="1" w:after="100" w:afterAutospacing="1"/>
              <w:ind w:left="120" w:right="120"/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253" w:type="dxa"/>
          </w:tcPr>
          <w:p w14:paraId="4385D559" w14:textId="77777777" w:rsidR="00D94E14" w:rsidRPr="00995021" w:rsidRDefault="00D94E14" w:rsidP="005912A3">
            <w:pPr>
              <w:spacing w:before="100" w:beforeAutospacing="1" w:after="100" w:afterAutospacing="1"/>
              <w:ind w:left="120" w:right="120"/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442" w:type="dxa"/>
          </w:tcPr>
          <w:p w14:paraId="00568F27" w14:textId="77777777" w:rsidR="00D94E14" w:rsidRPr="00995021" w:rsidRDefault="00D94E14" w:rsidP="005912A3">
            <w:pPr>
              <w:spacing w:before="100" w:beforeAutospacing="1" w:after="100" w:afterAutospacing="1"/>
              <w:ind w:left="120" w:right="120"/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616" w:type="dxa"/>
          </w:tcPr>
          <w:p w14:paraId="13BE7A27" w14:textId="77777777" w:rsidR="00D94E14" w:rsidRPr="00995021" w:rsidRDefault="00D94E14" w:rsidP="005912A3">
            <w:pPr>
              <w:spacing w:before="100" w:beforeAutospacing="1" w:after="100" w:afterAutospacing="1"/>
              <w:ind w:left="120" w:right="120"/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</w:pPr>
          </w:p>
        </w:tc>
      </w:tr>
      <w:tr w:rsidR="00D94E14" w:rsidRPr="00995021" w14:paraId="52BDE9C8" w14:textId="77777777" w:rsidTr="005912A3">
        <w:trPr>
          <w:trHeight w:val="305"/>
        </w:trPr>
        <w:tc>
          <w:tcPr>
            <w:tcW w:w="392" w:type="dxa"/>
          </w:tcPr>
          <w:p w14:paraId="57800A5A" w14:textId="77777777" w:rsidR="00D94E14" w:rsidRPr="00995021" w:rsidRDefault="00D94E14" w:rsidP="00D94E14">
            <w:pPr>
              <w:spacing w:before="100" w:beforeAutospacing="1" w:after="100" w:afterAutospacing="1"/>
              <w:ind w:left="120" w:right="120"/>
              <w:jc w:val="center"/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</w:pPr>
            <w:r w:rsidRPr="00995021"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  <w:t>8</w:t>
            </w:r>
          </w:p>
        </w:tc>
        <w:tc>
          <w:tcPr>
            <w:tcW w:w="2895" w:type="dxa"/>
          </w:tcPr>
          <w:p w14:paraId="6619FFDB" w14:textId="77777777" w:rsidR="00D94E14" w:rsidRPr="00995021" w:rsidRDefault="00D94E14" w:rsidP="005912A3">
            <w:pPr>
              <w:spacing w:before="100" w:beforeAutospacing="1" w:after="100" w:afterAutospacing="1"/>
              <w:ind w:left="120" w:right="120"/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332" w:type="dxa"/>
          </w:tcPr>
          <w:p w14:paraId="0E796CD2" w14:textId="77777777" w:rsidR="00D94E14" w:rsidRPr="00995021" w:rsidRDefault="00D94E14" w:rsidP="005912A3">
            <w:pPr>
              <w:spacing w:before="100" w:beforeAutospacing="1" w:after="100" w:afterAutospacing="1"/>
              <w:ind w:left="120" w:right="120"/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253" w:type="dxa"/>
          </w:tcPr>
          <w:p w14:paraId="63507C38" w14:textId="77777777" w:rsidR="00D94E14" w:rsidRPr="00995021" w:rsidRDefault="00D94E14" w:rsidP="005912A3">
            <w:pPr>
              <w:spacing w:before="100" w:beforeAutospacing="1" w:after="100" w:afterAutospacing="1"/>
              <w:ind w:left="120" w:right="120"/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442" w:type="dxa"/>
          </w:tcPr>
          <w:p w14:paraId="21BA5892" w14:textId="77777777" w:rsidR="00D94E14" w:rsidRPr="00995021" w:rsidRDefault="00D94E14" w:rsidP="005912A3">
            <w:pPr>
              <w:spacing w:before="100" w:beforeAutospacing="1" w:after="100" w:afterAutospacing="1"/>
              <w:ind w:left="120" w:right="120"/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616" w:type="dxa"/>
          </w:tcPr>
          <w:p w14:paraId="04E4A5EB" w14:textId="77777777" w:rsidR="00D94E14" w:rsidRPr="00995021" w:rsidRDefault="00D94E14" w:rsidP="005912A3">
            <w:pPr>
              <w:spacing w:before="100" w:beforeAutospacing="1" w:after="100" w:afterAutospacing="1"/>
              <w:ind w:left="120" w:right="120"/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</w:pPr>
          </w:p>
        </w:tc>
      </w:tr>
      <w:tr w:rsidR="00D94E14" w:rsidRPr="00995021" w14:paraId="713ED0E7" w14:textId="77777777" w:rsidTr="005912A3">
        <w:trPr>
          <w:trHeight w:val="305"/>
        </w:trPr>
        <w:tc>
          <w:tcPr>
            <w:tcW w:w="392" w:type="dxa"/>
          </w:tcPr>
          <w:p w14:paraId="5ABE8D73" w14:textId="77777777" w:rsidR="00D94E14" w:rsidRPr="00995021" w:rsidRDefault="00D94E14" w:rsidP="00D94E14">
            <w:pPr>
              <w:spacing w:before="100" w:beforeAutospacing="1" w:after="100" w:afterAutospacing="1"/>
              <w:ind w:left="120" w:right="120"/>
              <w:jc w:val="center"/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</w:pPr>
            <w:r w:rsidRPr="00995021"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  <w:t>9</w:t>
            </w:r>
          </w:p>
        </w:tc>
        <w:tc>
          <w:tcPr>
            <w:tcW w:w="2895" w:type="dxa"/>
          </w:tcPr>
          <w:p w14:paraId="5B454EEA" w14:textId="77777777" w:rsidR="00D94E14" w:rsidRPr="00995021" w:rsidRDefault="00D94E14" w:rsidP="005912A3">
            <w:pPr>
              <w:spacing w:before="100" w:beforeAutospacing="1" w:after="100" w:afterAutospacing="1"/>
              <w:ind w:left="120" w:right="120"/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332" w:type="dxa"/>
          </w:tcPr>
          <w:p w14:paraId="0CF1548E" w14:textId="77777777" w:rsidR="00D94E14" w:rsidRPr="00995021" w:rsidRDefault="00D94E14" w:rsidP="005912A3">
            <w:pPr>
              <w:spacing w:before="100" w:beforeAutospacing="1" w:after="100" w:afterAutospacing="1"/>
              <w:ind w:left="120" w:right="120"/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253" w:type="dxa"/>
          </w:tcPr>
          <w:p w14:paraId="2145947E" w14:textId="77777777" w:rsidR="00D94E14" w:rsidRPr="00995021" w:rsidRDefault="00D94E14" w:rsidP="005912A3">
            <w:pPr>
              <w:spacing w:before="100" w:beforeAutospacing="1" w:after="100" w:afterAutospacing="1"/>
              <w:ind w:left="120" w:right="120"/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442" w:type="dxa"/>
          </w:tcPr>
          <w:p w14:paraId="055E7580" w14:textId="77777777" w:rsidR="00D94E14" w:rsidRPr="00995021" w:rsidRDefault="00D94E14" w:rsidP="005912A3">
            <w:pPr>
              <w:spacing w:before="100" w:beforeAutospacing="1" w:after="100" w:afterAutospacing="1"/>
              <w:ind w:left="120" w:right="120"/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616" w:type="dxa"/>
          </w:tcPr>
          <w:p w14:paraId="13CE6D2B" w14:textId="77777777" w:rsidR="00D94E14" w:rsidRPr="00995021" w:rsidRDefault="00D94E14" w:rsidP="005912A3">
            <w:pPr>
              <w:spacing w:before="100" w:beforeAutospacing="1" w:after="100" w:afterAutospacing="1"/>
              <w:ind w:left="120" w:right="120"/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</w:pPr>
          </w:p>
        </w:tc>
      </w:tr>
      <w:tr w:rsidR="00D94E14" w:rsidRPr="00995021" w14:paraId="2D75477F" w14:textId="77777777" w:rsidTr="005912A3">
        <w:trPr>
          <w:trHeight w:val="305"/>
        </w:trPr>
        <w:tc>
          <w:tcPr>
            <w:tcW w:w="392" w:type="dxa"/>
          </w:tcPr>
          <w:p w14:paraId="11E1164C" w14:textId="77777777" w:rsidR="00D94E14" w:rsidRPr="00995021" w:rsidRDefault="00D94E14" w:rsidP="00D94E14">
            <w:pPr>
              <w:spacing w:before="100" w:beforeAutospacing="1" w:after="100" w:afterAutospacing="1"/>
              <w:ind w:left="120" w:right="120"/>
              <w:jc w:val="center"/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</w:pPr>
            <w:r w:rsidRPr="00995021"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  <w:t>10</w:t>
            </w:r>
          </w:p>
        </w:tc>
        <w:tc>
          <w:tcPr>
            <w:tcW w:w="2895" w:type="dxa"/>
          </w:tcPr>
          <w:p w14:paraId="03211623" w14:textId="77777777" w:rsidR="00D94E14" w:rsidRPr="00995021" w:rsidRDefault="00D94E14" w:rsidP="005912A3">
            <w:pPr>
              <w:spacing w:before="100" w:beforeAutospacing="1" w:after="100" w:afterAutospacing="1"/>
              <w:ind w:left="120" w:right="120"/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332" w:type="dxa"/>
          </w:tcPr>
          <w:p w14:paraId="275AFCDB" w14:textId="77777777" w:rsidR="00D94E14" w:rsidRPr="00995021" w:rsidRDefault="00D94E14" w:rsidP="005912A3">
            <w:pPr>
              <w:spacing w:before="100" w:beforeAutospacing="1" w:after="100" w:afterAutospacing="1"/>
              <w:ind w:left="120" w:right="120"/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253" w:type="dxa"/>
          </w:tcPr>
          <w:p w14:paraId="68A3239E" w14:textId="77777777" w:rsidR="00D94E14" w:rsidRPr="00995021" w:rsidRDefault="00D94E14" w:rsidP="005912A3">
            <w:pPr>
              <w:spacing w:before="100" w:beforeAutospacing="1" w:after="100" w:afterAutospacing="1"/>
              <w:ind w:left="120" w:right="120"/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442" w:type="dxa"/>
          </w:tcPr>
          <w:p w14:paraId="559A4EDF" w14:textId="77777777" w:rsidR="00D94E14" w:rsidRPr="00995021" w:rsidRDefault="00D94E14" w:rsidP="005912A3">
            <w:pPr>
              <w:spacing w:before="100" w:beforeAutospacing="1" w:after="100" w:afterAutospacing="1"/>
              <w:ind w:left="120" w:right="120"/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616" w:type="dxa"/>
          </w:tcPr>
          <w:p w14:paraId="1BD09F20" w14:textId="77777777" w:rsidR="00D94E14" w:rsidRPr="00995021" w:rsidRDefault="00D94E14" w:rsidP="005912A3">
            <w:pPr>
              <w:spacing w:before="100" w:beforeAutospacing="1" w:after="100" w:afterAutospacing="1"/>
              <w:ind w:left="120" w:right="120"/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</w:pPr>
          </w:p>
        </w:tc>
      </w:tr>
    </w:tbl>
    <w:p w14:paraId="0744A7CF" w14:textId="77777777" w:rsidR="00FA0AD1" w:rsidRPr="00995021" w:rsidRDefault="00FA0AD1" w:rsidP="00FA6B55">
      <w:pPr>
        <w:spacing w:before="100" w:beforeAutospacing="1" w:after="100" w:afterAutospacing="1" w:line="240" w:lineRule="auto"/>
        <w:jc w:val="center"/>
        <w:rPr>
          <w:rFonts w:ascii="Aptos" w:eastAsia="Times New Roman" w:hAnsi="Aptos" w:cs="Arial"/>
          <w:b/>
          <w:bCs/>
          <w:color w:val="000000"/>
          <w:lang w:eastAsia="en-GB"/>
        </w:rPr>
      </w:pPr>
    </w:p>
    <w:tbl>
      <w:tblPr>
        <w:tblW w:w="5000" w:type="pct"/>
        <w:tblCellSpacing w:w="0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FA0AD1" w:rsidRPr="00995021" w14:paraId="760064B4" w14:textId="77777777" w:rsidTr="008B1AC7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FE66D6A" w14:textId="77777777" w:rsidR="00FA0AD1" w:rsidRPr="00995021" w:rsidRDefault="00FA0AD1" w:rsidP="008B1AC7">
            <w:pPr>
              <w:spacing w:before="120" w:after="120" w:line="240" w:lineRule="auto"/>
              <w:ind w:left="120" w:right="120"/>
              <w:rPr>
                <w:rFonts w:ascii="Aptos" w:eastAsia="Times New Roman" w:hAnsi="Aptos" w:cs="Arial"/>
                <w:color w:val="000000"/>
                <w:lang w:eastAsia="en-GB"/>
              </w:rPr>
            </w:pPr>
            <w:r w:rsidRPr="00995021">
              <w:rPr>
                <w:rFonts w:ascii="Aptos" w:eastAsia="Times New Roman" w:hAnsi="Aptos" w:cs="Arial"/>
                <w:b/>
                <w:bCs/>
                <w:color w:val="000000"/>
                <w:lang w:eastAsia="en-GB"/>
              </w:rPr>
              <w:t xml:space="preserve">Total amount: £                                     </w:t>
            </w:r>
          </w:p>
        </w:tc>
      </w:tr>
    </w:tbl>
    <w:p w14:paraId="08244E7F" w14:textId="77777777" w:rsidR="00FC5547" w:rsidRPr="00995021" w:rsidRDefault="00FC5547" w:rsidP="00BC5A5C">
      <w:pPr>
        <w:spacing w:after="0" w:line="240" w:lineRule="auto"/>
        <w:jc w:val="center"/>
        <w:rPr>
          <w:rFonts w:ascii="Aptos" w:eastAsia="Times New Roman" w:hAnsi="Aptos" w:cs="Arial"/>
          <w:color w:val="000000"/>
          <w:lang w:eastAsia="en-GB"/>
        </w:rPr>
      </w:pPr>
    </w:p>
    <w:p w14:paraId="73E41069" w14:textId="77777777" w:rsidR="0036022D" w:rsidRPr="00995021" w:rsidRDefault="0036022D" w:rsidP="00BC5A5C">
      <w:pPr>
        <w:spacing w:after="0" w:line="240" w:lineRule="auto"/>
        <w:jc w:val="center"/>
        <w:rPr>
          <w:rFonts w:ascii="Aptos" w:eastAsia="Times New Roman" w:hAnsi="Aptos" w:cs="Arial"/>
          <w:bCs/>
          <w:color w:val="000000"/>
          <w:lang w:eastAsia="en-GB"/>
        </w:rPr>
      </w:pPr>
    </w:p>
    <w:p w14:paraId="0F5687C8" w14:textId="77777777" w:rsidR="00D0469F" w:rsidRPr="00995021" w:rsidRDefault="00D0469F" w:rsidP="00BC5A5C">
      <w:pPr>
        <w:spacing w:after="0" w:line="240" w:lineRule="auto"/>
        <w:jc w:val="center"/>
        <w:rPr>
          <w:rFonts w:ascii="Aptos" w:eastAsia="Times New Roman" w:hAnsi="Aptos" w:cs="Arial"/>
          <w:bCs/>
          <w:color w:val="000000"/>
          <w:lang w:eastAsia="en-GB"/>
        </w:rPr>
      </w:pPr>
    </w:p>
    <w:p w14:paraId="05A3AC0C" w14:textId="77777777" w:rsidR="00D0469F" w:rsidRPr="00995021" w:rsidRDefault="00D0469F" w:rsidP="00D0469F">
      <w:pPr>
        <w:spacing w:after="0" w:line="240" w:lineRule="auto"/>
        <w:rPr>
          <w:rFonts w:ascii="Aptos" w:eastAsia="Times New Roman" w:hAnsi="Aptos" w:cs="Arial"/>
          <w:b/>
          <w:bCs/>
          <w:color w:val="000000"/>
          <w:lang w:eastAsia="en-GB"/>
        </w:rPr>
      </w:pPr>
      <w:r w:rsidRPr="00995021">
        <w:rPr>
          <w:rFonts w:ascii="Aptos" w:eastAsia="Times New Roman" w:hAnsi="Aptos" w:cs="Arial"/>
          <w:b/>
          <w:bCs/>
          <w:color w:val="000000"/>
          <w:lang w:eastAsia="en-GB"/>
        </w:rPr>
        <w:t>Lloyds Bank</w:t>
      </w:r>
    </w:p>
    <w:p w14:paraId="730BF829" w14:textId="77777777" w:rsidR="00D0469F" w:rsidRPr="00995021" w:rsidRDefault="00D0469F" w:rsidP="00D0469F">
      <w:pPr>
        <w:spacing w:after="0" w:line="240" w:lineRule="auto"/>
        <w:rPr>
          <w:rFonts w:ascii="Aptos" w:eastAsia="Times New Roman" w:hAnsi="Aptos" w:cs="Arial"/>
          <w:b/>
          <w:bCs/>
          <w:color w:val="000000"/>
          <w:lang w:eastAsia="en-GB"/>
        </w:rPr>
      </w:pPr>
      <w:r w:rsidRPr="00995021">
        <w:rPr>
          <w:rFonts w:ascii="Aptos" w:eastAsia="Times New Roman" w:hAnsi="Aptos" w:cs="Arial"/>
          <w:b/>
          <w:bCs/>
          <w:color w:val="000000"/>
          <w:lang w:eastAsia="en-GB"/>
        </w:rPr>
        <w:t>Account Name:</w:t>
      </w:r>
      <w:r w:rsidRPr="00995021">
        <w:rPr>
          <w:rFonts w:ascii="Aptos" w:eastAsia="Times New Roman" w:hAnsi="Aptos" w:cs="Arial"/>
          <w:b/>
          <w:bCs/>
          <w:color w:val="000000"/>
          <w:lang w:eastAsia="en-GB"/>
        </w:rPr>
        <w:tab/>
      </w:r>
      <w:r w:rsidRPr="00995021">
        <w:rPr>
          <w:rFonts w:ascii="Aptos" w:eastAsia="Times New Roman" w:hAnsi="Aptos" w:cs="Arial"/>
          <w:bCs/>
          <w:color w:val="000000"/>
          <w:lang w:eastAsia="en-GB"/>
        </w:rPr>
        <w:t>Insurance Institute Jersey</w:t>
      </w:r>
    </w:p>
    <w:p w14:paraId="2D3C38C1" w14:textId="77777777" w:rsidR="00D0469F" w:rsidRPr="00995021" w:rsidRDefault="00FA0AD1" w:rsidP="00D0469F">
      <w:pPr>
        <w:spacing w:after="0" w:line="240" w:lineRule="auto"/>
        <w:rPr>
          <w:rFonts w:ascii="Aptos" w:eastAsia="Times New Roman" w:hAnsi="Aptos" w:cs="Arial"/>
          <w:bCs/>
          <w:color w:val="000000"/>
          <w:lang w:eastAsia="en-GB"/>
        </w:rPr>
      </w:pPr>
      <w:r w:rsidRPr="00995021">
        <w:rPr>
          <w:rFonts w:ascii="Aptos" w:eastAsia="Times New Roman" w:hAnsi="Aptos" w:cs="Arial"/>
          <w:b/>
          <w:bCs/>
          <w:color w:val="000000"/>
          <w:lang w:eastAsia="en-GB"/>
        </w:rPr>
        <w:t>Account Number:</w:t>
      </w:r>
      <w:r w:rsidRPr="00995021">
        <w:rPr>
          <w:rFonts w:ascii="Aptos" w:eastAsia="Times New Roman" w:hAnsi="Aptos" w:cs="Arial"/>
          <w:bCs/>
          <w:color w:val="000000"/>
          <w:lang w:eastAsia="en-GB"/>
        </w:rPr>
        <w:t xml:space="preserve"> </w:t>
      </w:r>
      <w:r w:rsidR="00D0469F" w:rsidRPr="00995021">
        <w:rPr>
          <w:rFonts w:ascii="Aptos" w:eastAsia="Times New Roman" w:hAnsi="Aptos" w:cs="Arial"/>
          <w:bCs/>
          <w:color w:val="000000"/>
          <w:lang w:eastAsia="en-GB"/>
        </w:rPr>
        <w:tab/>
      </w:r>
      <w:r w:rsidRPr="00995021">
        <w:rPr>
          <w:rFonts w:ascii="Aptos" w:eastAsia="Times New Roman" w:hAnsi="Aptos" w:cs="Arial"/>
          <w:bCs/>
          <w:color w:val="000000"/>
          <w:lang w:eastAsia="en-GB"/>
        </w:rPr>
        <w:t xml:space="preserve">03851577 </w:t>
      </w:r>
    </w:p>
    <w:p w14:paraId="7A5A0154" w14:textId="77777777" w:rsidR="00FA0AD1" w:rsidRPr="00995021" w:rsidRDefault="00FA0AD1" w:rsidP="00D0469F">
      <w:pPr>
        <w:spacing w:after="0" w:line="240" w:lineRule="auto"/>
        <w:rPr>
          <w:rFonts w:ascii="Aptos" w:eastAsia="Times New Roman" w:hAnsi="Aptos" w:cs="Arial"/>
          <w:bCs/>
          <w:color w:val="000000"/>
          <w:lang w:eastAsia="en-GB"/>
        </w:rPr>
      </w:pPr>
      <w:r w:rsidRPr="00995021">
        <w:rPr>
          <w:rFonts w:ascii="Aptos" w:eastAsia="Times New Roman" w:hAnsi="Aptos" w:cs="Arial"/>
          <w:b/>
          <w:bCs/>
          <w:color w:val="000000"/>
          <w:lang w:eastAsia="en-GB"/>
        </w:rPr>
        <w:t>Sort Code:</w:t>
      </w:r>
      <w:r w:rsidRPr="00995021">
        <w:rPr>
          <w:rFonts w:ascii="Aptos" w:eastAsia="Times New Roman" w:hAnsi="Aptos" w:cs="Arial"/>
          <w:bCs/>
          <w:color w:val="000000"/>
          <w:lang w:eastAsia="en-GB"/>
        </w:rPr>
        <w:t xml:space="preserve"> </w:t>
      </w:r>
      <w:r w:rsidR="00D0469F" w:rsidRPr="00995021">
        <w:rPr>
          <w:rFonts w:ascii="Aptos" w:eastAsia="Times New Roman" w:hAnsi="Aptos" w:cs="Arial"/>
          <w:bCs/>
          <w:color w:val="000000"/>
          <w:lang w:eastAsia="en-GB"/>
        </w:rPr>
        <w:tab/>
      </w:r>
      <w:r w:rsidR="00D0469F" w:rsidRPr="00995021">
        <w:rPr>
          <w:rFonts w:ascii="Aptos" w:eastAsia="Times New Roman" w:hAnsi="Aptos" w:cs="Arial"/>
          <w:bCs/>
          <w:color w:val="000000"/>
          <w:lang w:eastAsia="en-GB"/>
        </w:rPr>
        <w:tab/>
      </w:r>
      <w:r w:rsidRPr="00995021">
        <w:rPr>
          <w:rFonts w:ascii="Aptos" w:eastAsia="Times New Roman" w:hAnsi="Aptos" w:cs="Arial"/>
          <w:bCs/>
          <w:color w:val="000000"/>
          <w:lang w:eastAsia="en-GB"/>
        </w:rPr>
        <w:t>30-94-61</w:t>
      </w:r>
      <w:r w:rsidR="00D0469F" w:rsidRPr="00995021">
        <w:rPr>
          <w:rFonts w:ascii="Aptos" w:eastAsia="Times New Roman" w:hAnsi="Aptos" w:cs="Arial"/>
          <w:bCs/>
          <w:color w:val="000000"/>
          <w:lang w:eastAsia="en-GB"/>
        </w:rPr>
        <w:t xml:space="preserve"> </w:t>
      </w:r>
    </w:p>
    <w:p w14:paraId="69F1DCB6" w14:textId="77777777" w:rsidR="00D0469F" w:rsidRPr="00995021" w:rsidRDefault="00D0469F" w:rsidP="00D0469F">
      <w:pPr>
        <w:spacing w:after="0" w:line="240" w:lineRule="auto"/>
        <w:rPr>
          <w:rFonts w:ascii="Aptos" w:eastAsia="Times New Roman" w:hAnsi="Aptos" w:cs="Arial"/>
          <w:color w:val="000000"/>
          <w:lang w:eastAsia="en-GB"/>
        </w:rPr>
      </w:pPr>
      <w:r w:rsidRPr="00995021">
        <w:rPr>
          <w:rFonts w:ascii="Aptos" w:eastAsia="Times New Roman" w:hAnsi="Aptos" w:cs="Arial"/>
          <w:b/>
          <w:bCs/>
          <w:color w:val="000000"/>
          <w:lang w:eastAsia="en-GB"/>
        </w:rPr>
        <w:t>Reference:</w:t>
      </w:r>
      <w:r w:rsidRPr="00995021">
        <w:rPr>
          <w:rFonts w:ascii="Aptos" w:eastAsia="Times New Roman" w:hAnsi="Aptos" w:cs="Arial"/>
          <w:bCs/>
          <w:color w:val="000000"/>
          <w:lang w:eastAsia="en-GB"/>
        </w:rPr>
        <w:t xml:space="preserve"> </w:t>
      </w:r>
      <w:r w:rsidRPr="00995021">
        <w:rPr>
          <w:rFonts w:ascii="Aptos" w:eastAsia="Times New Roman" w:hAnsi="Aptos" w:cs="Arial"/>
          <w:bCs/>
          <w:color w:val="000000"/>
          <w:lang w:eastAsia="en-GB"/>
        </w:rPr>
        <w:tab/>
      </w:r>
      <w:r w:rsidRPr="00995021">
        <w:rPr>
          <w:rFonts w:ascii="Aptos" w:eastAsia="Times New Roman" w:hAnsi="Aptos" w:cs="Arial"/>
          <w:bCs/>
          <w:color w:val="000000"/>
          <w:lang w:eastAsia="en-GB"/>
        </w:rPr>
        <w:tab/>
        <w:t>Please quote your company name as the reference</w:t>
      </w:r>
    </w:p>
    <w:p w14:paraId="7EAD3337" w14:textId="77777777" w:rsidR="00FC5547" w:rsidRPr="00995021" w:rsidRDefault="00FC5547" w:rsidP="00D0469F">
      <w:pPr>
        <w:widowControl w:val="0"/>
        <w:autoSpaceDE w:val="0"/>
        <w:autoSpaceDN w:val="0"/>
        <w:adjustRightInd w:val="0"/>
        <w:spacing w:after="0"/>
        <w:rPr>
          <w:rFonts w:ascii="Aptos" w:eastAsia="Times New Roman" w:hAnsi="Aptos" w:cs="Arial"/>
          <w:bCs/>
          <w:color w:val="000000"/>
          <w:lang w:eastAsia="en-GB"/>
        </w:rPr>
      </w:pPr>
    </w:p>
    <w:p w14:paraId="7A729017" w14:textId="77777777" w:rsidR="00D0469F" w:rsidRPr="00995021" w:rsidRDefault="00D0469F" w:rsidP="00BC5A5C">
      <w:pPr>
        <w:widowControl w:val="0"/>
        <w:autoSpaceDE w:val="0"/>
        <w:autoSpaceDN w:val="0"/>
        <w:adjustRightInd w:val="0"/>
        <w:spacing w:after="0"/>
        <w:jc w:val="center"/>
        <w:rPr>
          <w:rFonts w:ascii="Aptos" w:eastAsia="Times New Roman" w:hAnsi="Aptos" w:cs="Arial"/>
          <w:b/>
          <w:bCs/>
          <w:color w:val="000000"/>
          <w:lang w:eastAsia="en-GB"/>
        </w:rPr>
      </w:pPr>
    </w:p>
    <w:p w14:paraId="0A504E02" w14:textId="13610513" w:rsidR="00D0469F" w:rsidRPr="00352176" w:rsidRDefault="00D0469F" w:rsidP="00D0469F">
      <w:pPr>
        <w:spacing w:after="0" w:line="240" w:lineRule="auto"/>
        <w:rPr>
          <w:rFonts w:ascii="Aptos" w:eastAsia="Times New Roman" w:hAnsi="Aptos" w:cs="Arial"/>
          <w:color w:val="000000"/>
          <w:sz w:val="24"/>
          <w:szCs w:val="24"/>
          <w:lang w:eastAsia="en-GB"/>
        </w:rPr>
      </w:pPr>
      <w:r w:rsidRPr="00352176">
        <w:rPr>
          <w:rFonts w:ascii="Aptos" w:eastAsia="Times New Roman" w:hAnsi="Aptos" w:cs="Arial"/>
          <w:bCs/>
          <w:color w:val="000000"/>
          <w:sz w:val="24"/>
          <w:szCs w:val="24"/>
          <w:lang w:eastAsia="en-GB"/>
        </w:rPr>
        <w:t>Please email the completed booking form and remittance confirmation to Jess Norris</w:t>
      </w:r>
      <w:r w:rsidR="005912A3" w:rsidRPr="00352176">
        <w:rPr>
          <w:rFonts w:ascii="Aptos" w:eastAsia="Times New Roman" w:hAnsi="Aptos" w:cs="Arial"/>
          <w:bCs/>
          <w:color w:val="000000"/>
          <w:sz w:val="24"/>
          <w:szCs w:val="24"/>
          <w:lang w:eastAsia="en-GB"/>
        </w:rPr>
        <w:t xml:space="preserve"> - </w:t>
      </w:r>
      <w:hyperlink r:id="rId11" w:history="1">
        <w:r w:rsidR="00FD5BA5" w:rsidRPr="00352176">
          <w:rPr>
            <w:rStyle w:val="Hyperlink"/>
            <w:rFonts w:ascii="Aptos" w:eastAsia="Arial Unicode MS" w:hAnsi="Aptos" w:cs="Arial"/>
            <w:sz w:val="24"/>
            <w:szCs w:val="24"/>
          </w:rPr>
          <w:t>jess_norris@ajg.com</w:t>
        </w:r>
      </w:hyperlink>
      <w:r w:rsidR="00DE615C" w:rsidRPr="00352176">
        <w:rPr>
          <w:rStyle w:val="Hyperlink"/>
          <w:rFonts w:ascii="Aptos" w:eastAsia="Arial Unicode MS" w:hAnsi="Aptos" w:cs="Arial"/>
          <w:sz w:val="24"/>
          <w:szCs w:val="24"/>
        </w:rPr>
        <w:t xml:space="preserve"> </w:t>
      </w:r>
    </w:p>
    <w:p w14:paraId="45CD45F1" w14:textId="77777777" w:rsidR="00D0469F" w:rsidRPr="00995021" w:rsidRDefault="00D0469F" w:rsidP="00BC5A5C">
      <w:pPr>
        <w:widowControl w:val="0"/>
        <w:autoSpaceDE w:val="0"/>
        <w:autoSpaceDN w:val="0"/>
        <w:adjustRightInd w:val="0"/>
        <w:spacing w:after="0"/>
        <w:jc w:val="center"/>
        <w:rPr>
          <w:rFonts w:ascii="Aptos" w:eastAsia="Times New Roman" w:hAnsi="Aptos" w:cstheme="minorHAnsi"/>
          <w:b/>
          <w:bCs/>
          <w:color w:val="000000"/>
          <w:lang w:eastAsia="en-GB"/>
        </w:rPr>
        <w:sectPr w:rsidR="00D0469F" w:rsidRPr="00995021" w:rsidSect="00876E94">
          <w:pgSz w:w="11906" w:h="16838"/>
          <w:pgMar w:top="993" w:right="1440" w:bottom="993" w:left="1440" w:header="708" w:footer="708" w:gutter="0"/>
          <w:cols w:space="708"/>
          <w:docGrid w:linePitch="360"/>
        </w:sectPr>
      </w:pPr>
    </w:p>
    <w:p w14:paraId="17CDDD6E" w14:textId="423251AC" w:rsidR="00FA6B55" w:rsidRPr="00381B3A" w:rsidRDefault="00876E94" w:rsidP="00381B3A">
      <w:pPr>
        <w:pStyle w:val="Title"/>
        <w:jc w:val="center"/>
        <w:rPr>
          <w:rFonts w:ascii="Aptos" w:hAnsi="Aptos" w:cstheme="minorHAnsi"/>
          <w:b/>
          <w:bCs/>
          <w:sz w:val="28"/>
          <w:szCs w:val="28"/>
        </w:rPr>
      </w:pPr>
      <w:r w:rsidRPr="00381B3A">
        <w:rPr>
          <w:rFonts w:ascii="Aptos" w:hAnsi="Aptos" w:cstheme="minorHAnsi"/>
          <w:b/>
          <w:bCs/>
          <w:sz w:val="28"/>
          <w:szCs w:val="28"/>
        </w:rPr>
        <w:lastRenderedPageBreak/>
        <w:t>Annual Dinner Menu</w:t>
      </w:r>
      <w:r w:rsidR="005912A3" w:rsidRPr="00381B3A">
        <w:rPr>
          <w:rFonts w:ascii="Aptos" w:hAnsi="Aptos" w:cstheme="minorHAnsi"/>
          <w:b/>
          <w:bCs/>
          <w:sz w:val="28"/>
          <w:szCs w:val="28"/>
        </w:rPr>
        <w:t xml:space="preserve"> </w:t>
      </w:r>
      <w:r w:rsidR="00381B3A">
        <w:rPr>
          <w:rFonts w:ascii="Aptos" w:hAnsi="Aptos" w:cstheme="minorHAnsi"/>
          <w:b/>
          <w:bCs/>
          <w:sz w:val="28"/>
          <w:szCs w:val="28"/>
        </w:rPr>
        <w:t xml:space="preserve">– </w:t>
      </w:r>
      <w:r w:rsidR="009216A1" w:rsidRPr="00381B3A">
        <w:rPr>
          <w:rFonts w:ascii="Aptos" w:hAnsi="Aptos" w:cstheme="minorHAnsi"/>
          <w:b/>
          <w:bCs/>
          <w:sz w:val="28"/>
          <w:szCs w:val="28"/>
        </w:rPr>
        <w:t xml:space="preserve">Friday </w:t>
      </w:r>
      <w:r w:rsidR="00381B3A" w:rsidRPr="00381B3A">
        <w:rPr>
          <w:rFonts w:ascii="Aptos" w:hAnsi="Aptos" w:cstheme="minorHAnsi"/>
          <w:b/>
          <w:bCs/>
          <w:sz w:val="28"/>
          <w:szCs w:val="28"/>
        </w:rPr>
        <w:t>25</w:t>
      </w:r>
      <w:r w:rsidR="00381B3A" w:rsidRPr="00381B3A">
        <w:rPr>
          <w:rFonts w:ascii="Aptos" w:hAnsi="Aptos" w:cstheme="minorHAnsi"/>
          <w:b/>
          <w:bCs/>
          <w:sz w:val="28"/>
          <w:szCs w:val="28"/>
          <w:vertAlign w:val="superscript"/>
        </w:rPr>
        <w:t>th</w:t>
      </w:r>
      <w:r w:rsidR="00381B3A" w:rsidRPr="00381B3A">
        <w:rPr>
          <w:rFonts w:ascii="Aptos" w:hAnsi="Aptos" w:cstheme="minorHAnsi"/>
          <w:b/>
          <w:bCs/>
          <w:sz w:val="28"/>
          <w:szCs w:val="28"/>
        </w:rPr>
        <w:t xml:space="preserve"> September 2026</w:t>
      </w:r>
    </w:p>
    <w:p w14:paraId="4FB48E9D" w14:textId="77777777" w:rsidR="00876E94" w:rsidRPr="00995021" w:rsidRDefault="00876E94" w:rsidP="00876E94">
      <w:pPr>
        <w:rPr>
          <w:rFonts w:ascii="Aptos" w:hAnsi="Aptos" w:cstheme="minorHAnsi"/>
        </w:rPr>
      </w:pPr>
    </w:p>
    <w:p w14:paraId="5CD00C14" w14:textId="77777777" w:rsidR="00D43C5F" w:rsidRPr="00995021" w:rsidRDefault="00D43C5F" w:rsidP="00D43C5F">
      <w:pPr>
        <w:jc w:val="center"/>
        <w:rPr>
          <w:rFonts w:ascii="Aptos" w:hAnsi="Aptos" w:cs="Arial"/>
          <w:b/>
          <w:bCs/>
          <w:i/>
          <w:iCs/>
          <w:color w:val="000000" w:themeColor="text1"/>
        </w:rPr>
      </w:pPr>
      <w:r w:rsidRPr="00995021">
        <w:rPr>
          <w:rFonts w:ascii="Aptos" w:hAnsi="Aptos" w:cs="Arial"/>
          <w:b/>
          <w:bCs/>
          <w:i/>
          <w:iCs/>
          <w:color w:val="000000" w:themeColor="text1"/>
        </w:rPr>
        <w:t>Starter</w:t>
      </w:r>
    </w:p>
    <w:p w14:paraId="2E2AE98C" w14:textId="77777777" w:rsidR="00352176" w:rsidRPr="00352176" w:rsidRDefault="00352176" w:rsidP="00352176">
      <w:pPr>
        <w:jc w:val="center"/>
        <w:rPr>
          <w:rFonts w:ascii="Aptos" w:hAnsi="Aptos" w:cs="Arial"/>
          <w:i/>
          <w:iCs/>
          <w:color w:val="000000" w:themeColor="text1"/>
        </w:rPr>
      </w:pPr>
      <w:r w:rsidRPr="00352176">
        <w:rPr>
          <w:rFonts w:ascii="Aptos" w:hAnsi="Aptos" w:cs="Arial"/>
          <w:i/>
          <w:iCs/>
          <w:color w:val="000000" w:themeColor="text1"/>
        </w:rPr>
        <w:t>Herb crusted chicken roulade, salad of plum tomato, basil &amp; rocket, citrus dressing, micro rocket</w:t>
      </w:r>
    </w:p>
    <w:p w14:paraId="3F4E76C7" w14:textId="77777777" w:rsidR="00352176" w:rsidRPr="00352176" w:rsidRDefault="00352176" w:rsidP="00352176">
      <w:pPr>
        <w:jc w:val="center"/>
        <w:rPr>
          <w:rFonts w:ascii="Aptos" w:hAnsi="Aptos" w:cs="Arial"/>
          <w:i/>
          <w:iCs/>
          <w:color w:val="000000" w:themeColor="text1"/>
        </w:rPr>
      </w:pPr>
      <w:r w:rsidRPr="00352176">
        <w:rPr>
          <w:rFonts w:ascii="Aptos" w:hAnsi="Aptos" w:cs="Arial"/>
          <w:i/>
          <w:iCs/>
          <w:color w:val="000000" w:themeColor="text1"/>
        </w:rPr>
        <w:t>Or</w:t>
      </w:r>
    </w:p>
    <w:p w14:paraId="402F7EBE" w14:textId="77777777" w:rsidR="00352176" w:rsidRPr="00352176" w:rsidRDefault="00352176" w:rsidP="00352176">
      <w:pPr>
        <w:jc w:val="center"/>
        <w:rPr>
          <w:rFonts w:ascii="Aptos" w:hAnsi="Aptos" w:cs="Arial"/>
          <w:i/>
          <w:iCs/>
          <w:color w:val="000000" w:themeColor="text1"/>
        </w:rPr>
      </w:pPr>
      <w:r w:rsidRPr="00352176">
        <w:rPr>
          <w:rFonts w:ascii="Aptos" w:hAnsi="Aptos" w:cs="Arial"/>
          <w:i/>
          <w:iCs/>
          <w:color w:val="000000" w:themeColor="text1"/>
        </w:rPr>
        <w:t>Smoked salmon mousse, heritage beetroot, lemon crème fraiche, pea shoots, herb oil</w:t>
      </w:r>
    </w:p>
    <w:p w14:paraId="791E1FAE" w14:textId="77777777" w:rsidR="00352176" w:rsidRPr="00352176" w:rsidRDefault="00352176" w:rsidP="00352176">
      <w:pPr>
        <w:jc w:val="center"/>
        <w:rPr>
          <w:rFonts w:ascii="Aptos" w:hAnsi="Aptos" w:cs="Arial"/>
          <w:i/>
          <w:iCs/>
          <w:color w:val="000000" w:themeColor="text1"/>
        </w:rPr>
      </w:pPr>
      <w:r w:rsidRPr="00352176">
        <w:rPr>
          <w:rFonts w:ascii="Aptos" w:hAnsi="Aptos" w:cs="Arial"/>
          <w:i/>
          <w:iCs/>
          <w:color w:val="000000" w:themeColor="text1"/>
        </w:rPr>
        <w:t>Or</w:t>
      </w:r>
    </w:p>
    <w:p w14:paraId="13B23C31" w14:textId="77777777" w:rsidR="00352176" w:rsidRPr="00352176" w:rsidRDefault="00352176" w:rsidP="00352176">
      <w:pPr>
        <w:jc w:val="center"/>
        <w:rPr>
          <w:rFonts w:ascii="Aptos" w:hAnsi="Aptos" w:cs="Arial"/>
          <w:i/>
          <w:iCs/>
          <w:color w:val="000000" w:themeColor="text1"/>
        </w:rPr>
      </w:pPr>
      <w:r w:rsidRPr="00352176">
        <w:rPr>
          <w:rFonts w:ascii="Aptos" w:hAnsi="Aptos" w:cs="Arial"/>
          <w:i/>
          <w:iCs/>
          <w:color w:val="000000" w:themeColor="text1"/>
        </w:rPr>
        <w:t>Grilled asparagus with poached egg, hollandaise sauce, and parmesan crisp</w:t>
      </w:r>
    </w:p>
    <w:p w14:paraId="6E82B704" w14:textId="77777777" w:rsidR="00D43C5F" w:rsidRPr="00995021" w:rsidRDefault="00D43C5F" w:rsidP="00D43C5F">
      <w:pPr>
        <w:jc w:val="center"/>
        <w:rPr>
          <w:rFonts w:ascii="Aptos" w:hAnsi="Aptos" w:cs="Arial"/>
          <w:b/>
          <w:bCs/>
          <w:i/>
          <w:iCs/>
          <w:color w:val="000000" w:themeColor="text1"/>
        </w:rPr>
      </w:pPr>
      <w:r w:rsidRPr="00995021">
        <w:rPr>
          <w:rFonts w:ascii="Aptos" w:hAnsi="Aptos" w:cs="Arial"/>
          <w:b/>
          <w:bCs/>
          <w:i/>
          <w:iCs/>
          <w:color w:val="000000" w:themeColor="text1"/>
        </w:rPr>
        <w:t>Main course</w:t>
      </w:r>
    </w:p>
    <w:p w14:paraId="5CC77D55" w14:textId="77777777" w:rsidR="00352176" w:rsidRPr="00352176" w:rsidRDefault="00352176" w:rsidP="00352176">
      <w:pPr>
        <w:jc w:val="center"/>
        <w:rPr>
          <w:rFonts w:ascii="Aptos" w:hAnsi="Aptos" w:cs="Arial"/>
          <w:i/>
          <w:iCs/>
          <w:color w:val="000000" w:themeColor="text1"/>
        </w:rPr>
      </w:pPr>
      <w:r w:rsidRPr="00352176">
        <w:rPr>
          <w:rFonts w:ascii="Aptos" w:hAnsi="Aptos" w:cs="Arial"/>
          <w:i/>
          <w:iCs/>
          <w:color w:val="000000" w:themeColor="text1"/>
        </w:rPr>
        <w:t>Cornfed chicken supreme, fine beans, maple cured bacon, pomme anna, celeriac, red wine jus</w:t>
      </w:r>
    </w:p>
    <w:p w14:paraId="6C200124" w14:textId="77777777" w:rsidR="00352176" w:rsidRPr="00352176" w:rsidRDefault="00352176" w:rsidP="00352176">
      <w:pPr>
        <w:jc w:val="center"/>
        <w:rPr>
          <w:rFonts w:ascii="Aptos" w:hAnsi="Aptos" w:cs="Arial"/>
          <w:i/>
          <w:iCs/>
          <w:color w:val="000000" w:themeColor="text1"/>
        </w:rPr>
      </w:pPr>
      <w:r w:rsidRPr="00352176">
        <w:rPr>
          <w:rFonts w:ascii="Aptos" w:hAnsi="Aptos" w:cs="Arial"/>
          <w:i/>
          <w:iCs/>
          <w:color w:val="000000" w:themeColor="text1"/>
        </w:rPr>
        <w:t>Or</w:t>
      </w:r>
    </w:p>
    <w:p w14:paraId="22D8A50F" w14:textId="77777777" w:rsidR="00352176" w:rsidRPr="00352176" w:rsidRDefault="00352176" w:rsidP="00352176">
      <w:pPr>
        <w:jc w:val="center"/>
        <w:rPr>
          <w:rFonts w:ascii="Aptos" w:hAnsi="Aptos" w:cs="Arial"/>
          <w:i/>
          <w:iCs/>
          <w:color w:val="000000" w:themeColor="text1"/>
        </w:rPr>
      </w:pPr>
      <w:r w:rsidRPr="00352176">
        <w:rPr>
          <w:rFonts w:ascii="Aptos" w:hAnsi="Aptos" w:cs="Arial"/>
          <w:i/>
          <w:iCs/>
          <w:color w:val="000000" w:themeColor="text1"/>
        </w:rPr>
        <w:t xml:space="preserve">Grilled fillet of sea bream, Mediterranean vegetables, lemon cous </w:t>
      </w:r>
      <w:proofErr w:type="spellStart"/>
      <w:r w:rsidRPr="00352176">
        <w:rPr>
          <w:rFonts w:ascii="Aptos" w:hAnsi="Aptos" w:cs="Arial"/>
          <w:i/>
          <w:iCs/>
          <w:color w:val="000000" w:themeColor="text1"/>
        </w:rPr>
        <w:t>cous</w:t>
      </w:r>
      <w:proofErr w:type="spellEnd"/>
      <w:r w:rsidRPr="00352176">
        <w:rPr>
          <w:rFonts w:ascii="Aptos" w:hAnsi="Aptos" w:cs="Arial"/>
          <w:i/>
          <w:iCs/>
          <w:color w:val="000000" w:themeColor="text1"/>
        </w:rPr>
        <w:t>, olive tapenade</w:t>
      </w:r>
    </w:p>
    <w:p w14:paraId="6C410856" w14:textId="77777777" w:rsidR="00352176" w:rsidRPr="00352176" w:rsidRDefault="00352176" w:rsidP="00352176">
      <w:pPr>
        <w:jc w:val="center"/>
        <w:rPr>
          <w:rFonts w:ascii="Aptos" w:hAnsi="Aptos" w:cs="Arial"/>
          <w:i/>
          <w:iCs/>
          <w:color w:val="000000" w:themeColor="text1"/>
        </w:rPr>
      </w:pPr>
      <w:r w:rsidRPr="00352176">
        <w:rPr>
          <w:rFonts w:ascii="Aptos" w:hAnsi="Aptos" w:cs="Arial"/>
          <w:i/>
          <w:iCs/>
          <w:color w:val="000000" w:themeColor="text1"/>
        </w:rPr>
        <w:t>Or</w:t>
      </w:r>
    </w:p>
    <w:p w14:paraId="15E9CDEC" w14:textId="77777777" w:rsidR="00352176" w:rsidRPr="00352176" w:rsidRDefault="00352176" w:rsidP="00352176">
      <w:pPr>
        <w:jc w:val="center"/>
        <w:rPr>
          <w:rFonts w:ascii="Aptos" w:hAnsi="Aptos" w:cs="Arial"/>
          <w:i/>
          <w:iCs/>
          <w:color w:val="000000" w:themeColor="text1"/>
        </w:rPr>
      </w:pPr>
      <w:r w:rsidRPr="00352176">
        <w:rPr>
          <w:rFonts w:ascii="Aptos" w:hAnsi="Aptos" w:cs="Arial"/>
          <w:i/>
          <w:iCs/>
          <w:color w:val="000000" w:themeColor="text1"/>
        </w:rPr>
        <w:t>Vegan butternut squash risotto with a balsamic reduction and pine nuts</w:t>
      </w:r>
    </w:p>
    <w:p w14:paraId="3554490B" w14:textId="77777777" w:rsidR="00D43C5F" w:rsidRPr="00995021" w:rsidRDefault="00D43C5F" w:rsidP="00D43C5F">
      <w:pPr>
        <w:jc w:val="center"/>
        <w:rPr>
          <w:rFonts w:ascii="Aptos" w:hAnsi="Aptos" w:cs="Arial"/>
          <w:b/>
          <w:bCs/>
          <w:i/>
          <w:iCs/>
          <w:color w:val="000000" w:themeColor="text1"/>
        </w:rPr>
      </w:pPr>
      <w:r w:rsidRPr="00995021">
        <w:rPr>
          <w:rFonts w:ascii="Aptos" w:hAnsi="Aptos" w:cs="Arial"/>
          <w:b/>
          <w:bCs/>
          <w:i/>
          <w:iCs/>
          <w:color w:val="000000" w:themeColor="text1"/>
        </w:rPr>
        <w:t>Dessert</w:t>
      </w:r>
    </w:p>
    <w:p w14:paraId="72B154F3" w14:textId="77777777" w:rsidR="00352176" w:rsidRPr="00352176" w:rsidRDefault="00352176" w:rsidP="00352176">
      <w:pPr>
        <w:jc w:val="center"/>
        <w:rPr>
          <w:rFonts w:ascii="Aptos" w:hAnsi="Aptos" w:cs="Arial"/>
          <w:i/>
          <w:iCs/>
          <w:color w:val="000000" w:themeColor="text1"/>
        </w:rPr>
      </w:pPr>
      <w:r w:rsidRPr="00352176">
        <w:rPr>
          <w:rFonts w:ascii="Aptos" w:hAnsi="Aptos" w:cs="Arial"/>
          <w:i/>
          <w:iCs/>
          <w:color w:val="000000" w:themeColor="text1"/>
        </w:rPr>
        <w:t>Chocolate mousse, aerated chocolate, pistachio sponge, milk chocolate sauce, chocolate ice cream</w:t>
      </w:r>
    </w:p>
    <w:p w14:paraId="1814D7B4" w14:textId="77777777" w:rsidR="00352176" w:rsidRPr="00352176" w:rsidRDefault="00352176" w:rsidP="00352176">
      <w:pPr>
        <w:jc w:val="center"/>
        <w:rPr>
          <w:rFonts w:ascii="Aptos" w:hAnsi="Aptos" w:cs="Arial"/>
          <w:i/>
          <w:iCs/>
          <w:color w:val="000000" w:themeColor="text1"/>
        </w:rPr>
      </w:pPr>
      <w:r w:rsidRPr="00352176">
        <w:rPr>
          <w:rFonts w:ascii="Aptos" w:hAnsi="Aptos" w:cs="Arial"/>
          <w:i/>
          <w:iCs/>
          <w:color w:val="000000" w:themeColor="text1"/>
        </w:rPr>
        <w:t>Or</w:t>
      </w:r>
    </w:p>
    <w:p w14:paraId="72A3DDBE" w14:textId="77777777" w:rsidR="00352176" w:rsidRPr="00352176" w:rsidRDefault="00352176" w:rsidP="00352176">
      <w:pPr>
        <w:jc w:val="center"/>
        <w:rPr>
          <w:rFonts w:ascii="Aptos" w:hAnsi="Aptos" w:cs="Arial"/>
          <w:i/>
          <w:iCs/>
          <w:color w:val="000000" w:themeColor="text1"/>
        </w:rPr>
      </w:pPr>
      <w:r w:rsidRPr="00352176">
        <w:rPr>
          <w:rFonts w:ascii="Aptos" w:hAnsi="Aptos" w:cs="Arial"/>
          <w:i/>
          <w:iCs/>
          <w:color w:val="000000" w:themeColor="text1"/>
        </w:rPr>
        <w:t>Eton mess, meringue, fresh berries, vanilla cream, toasted marshmallow</w:t>
      </w:r>
    </w:p>
    <w:p w14:paraId="137EBB8F" w14:textId="77777777" w:rsidR="00352176" w:rsidRPr="00352176" w:rsidRDefault="00352176" w:rsidP="00352176">
      <w:pPr>
        <w:jc w:val="center"/>
        <w:rPr>
          <w:rFonts w:ascii="Aptos" w:hAnsi="Aptos" w:cs="Arial"/>
          <w:i/>
          <w:iCs/>
          <w:color w:val="000000" w:themeColor="text1"/>
        </w:rPr>
      </w:pPr>
      <w:r w:rsidRPr="00352176">
        <w:rPr>
          <w:rFonts w:ascii="Aptos" w:hAnsi="Aptos" w:cs="Arial"/>
          <w:i/>
          <w:iCs/>
          <w:color w:val="000000" w:themeColor="text1"/>
        </w:rPr>
        <w:t>Or</w:t>
      </w:r>
    </w:p>
    <w:p w14:paraId="7FEE2866" w14:textId="3C8F23E5" w:rsidR="00352176" w:rsidRPr="00352176" w:rsidRDefault="00352176" w:rsidP="00352176">
      <w:pPr>
        <w:jc w:val="center"/>
        <w:rPr>
          <w:rFonts w:ascii="Aptos" w:hAnsi="Aptos" w:cs="Arial"/>
          <w:i/>
          <w:iCs/>
          <w:color w:val="000000" w:themeColor="text1"/>
        </w:rPr>
      </w:pPr>
      <w:r w:rsidRPr="00352176">
        <w:rPr>
          <w:rFonts w:ascii="Aptos" w:hAnsi="Aptos" w:cs="Arial"/>
          <w:i/>
          <w:iCs/>
          <w:color w:val="000000" w:themeColor="text1"/>
        </w:rPr>
        <w:t>Selection of cheese and biscuits, grapes, celery and chutney</w:t>
      </w:r>
    </w:p>
    <w:p w14:paraId="6E90CDE2" w14:textId="5A60D84A" w:rsidR="00352176" w:rsidRDefault="00352176" w:rsidP="00352176">
      <w:pPr>
        <w:jc w:val="center"/>
        <w:rPr>
          <w:rFonts w:ascii="Aptos" w:hAnsi="Aptos" w:cs="Arial"/>
          <w:i/>
          <w:iCs/>
          <w:color w:val="000000" w:themeColor="text1"/>
        </w:rPr>
      </w:pPr>
    </w:p>
    <w:p w14:paraId="2FFF7CC3" w14:textId="35121FF7" w:rsidR="00352176" w:rsidRPr="00352176" w:rsidRDefault="00352176" w:rsidP="00352176">
      <w:pPr>
        <w:jc w:val="center"/>
        <w:rPr>
          <w:rFonts w:ascii="Aptos" w:hAnsi="Aptos" w:cs="Arial"/>
          <w:b/>
          <w:bCs/>
          <w:i/>
          <w:iCs/>
          <w:color w:val="000000" w:themeColor="text1"/>
        </w:rPr>
      </w:pPr>
      <w:r w:rsidRPr="00352176">
        <w:rPr>
          <w:rFonts w:ascii="Aptos" w:hAnsi="Aptos" w:cs="Arial"/>
          <w:b/>
          <w:bCs/>
          <w:i/>
          <w:iCs/>
          <w:color w:val="000000" w:themeColor="text1"/>
        </w:rPr>
        <w:t>T</w:t>
      </w:r>
      <w:r>
        <w:rPr>
          <w:rFonts w:ascii="Aptos" w:hAnsi="Aptos" w:cs="Arial"/>
          <w:b/>
          <w:bCs/>
          <w:i/>
          <w:iCs/>
          <w:color w:val="000000" w:themeColor="text1"/>
        </w:rPr>
        <w:t>o</w:t>
      </w:r>
      <w:r w:rsidRPr="00352176">
        <w:rPr>
          <w:rFonts w:ascii="Aptos" w:hAnsi="Aptos" w:cs="Arial"/>
          <w:b/>
          <w:bCs/>
          <w:i/>
          <w:iCs/>
          <w:color w:val="000000" w:themeColor="text1"/>
        </w:rPr>
        <w:t xml:space="preserve"> End</w:t>
      </w:r>
    </w:p>
    <w:p w14:paraId="77620AD2" w14:textId="77777777" w:rsidR="00352176" w:rsidRPr="00352176" w:rsidRDefault="00352176" w:rsidP="00352176">
      <w:pPr>
        <w:jc w:val="center"/>
        <w:rPr>
          <w:rFonts w:ascii="Aptos" w:hAnsi="Aptos" w:cs="Arial"/>
          <w:i/>
          <w:iCs/>
          <w:color w:val="000000" w:themeColor="text1"/>
        </w:rPr>
      </w:pPr>
      <w:r w:rsidRPr="00352176">
        <w:rPr>
          <w:rFonts w:ascii="Aptos" w:hAnsi="Aptos" w:cs="Arial"/>
          <w:i/>
          <w:iCs/>
          <w:color w:val="000000" w:themeColor="text1"/>
        </w:rPr>
        <w:t>Freshly brewed tea or coffee</w:t>
      </w:r>
    </w:p>
    <w:p w14:paraId="1EFC275F" w14:textId="77777777" w:rsidR="00352176" w:rsidRPr="00352176" w:rsidRDefault="00352176" w:rsidP="00352176">
      <w:pPr>
        <w:rPr>
          <w:rFonts w:ascii="Aptos" w:hAnsi="Aptos" w:cs="Arial"/>
          <w:b/>
          <w:bCs/>
          <w:i/>
          <w:iCs/>
          <w:color w:val="000000" w:themeColor="text1"/>
        </w:rPr>
      </w:pPr>
    </w:p>
    <w:p w14:paraId="2DE496EC" w14:textId="77777777" w:rsidR="00D43C5F" w:rsidRPr="00995021" w:rsidRDefault="00D43C5F" w:rsidP="00876E94">
      <w:pPr>
        <w:rPr>
          <w:rFonts w:ascii="Aptos" w:hAnsi="Aptos" w:cstheme="minorHAnsi"/>
        </w:rPr>
      </w:pPr>
    </w:p>
    <w:sectPr w:rsidR="00D43C5F" w:rsidRPr="00995021" w:rsidSect="00E368FF">
      <w:pgSz w:w="11906" w:h="16838"/>
      <w:pgMar w:top="993" w:right="1274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CEC12" w14:textId="77777777" w:rsidR="00C3655D" w:rsidRDefault="00C3655D" w:rsidP="00243934">
      <w:pPr>
        <w:spacing w:after="0" w:line="240" w:lineRule="auto"/>
      </w:pPr>
      <w:r>
        <w:separator/>
      </w:r>
    </w:p>
  </w:endnote>
  <w:endnote w:type="continuationSeparator" w:id="0">
    <w:p w14:paraId="63902371" w14:textId="77777777" w:rsidR="00C3655D" w:rsidRDefault="00C3655D" w:rsidP="00243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B4385" w14:textId="77777777" w:rsidR="00C3655D" w:rsidRDefault="00C3655D" w:rsidP="00243934">
      <w:pPr>
        <w:spacing w:after="0" w:line="240" w:lineRule="auto"/>
      </w:pPr>
      <w:r>
        <w:separator/>
      </w:r>
    </w:p>
  </w:footnote>
  <w:footnote w:type="continuationSeparator" w:id="0">
    <w:p w14:paraId="5DF4FFC0" w14:textId="77777777" w:rsidR="00C3655D" w:rsidRDefault="00C3655D" w:rsidP="00243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3387" w14:textId="12524451" w:rsidR="00BC5A5C" w:rsidRDefault="00BC5A5C">
    <w:pPr>
      <w:pStyle w:val="Header"/>
    </w:pPr>
  </w:p>
  <w:p w14:paraId="3FCCA998" w14:textId="77777777" w:rsidR="00243934" w:rsidRPr="00243934" w:rsidRDefault="00243934" w:rsidP="00B35853">
    <w:pPr>
      <w:widowControl w:val="0"/>
      <w:autoSpaceDE w:val="0"/>
      <w:autoSpaceDN w:val="0"/>
      <w:adjustRightInd w:val="0"/>
      <w:spacing w:after="0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16EAC" w14:textId="4DA53327" w:rsidR="00995021" w:rsidRDefault="00995021">
    <w:pPr>
      <w:pStyle w:val="Header"/>
    </w:pPr>
    <w:r w:rsidRPr="00243934">
      <w:rPr>
        <w:rFonts w:ascii="Arial" w:eastAsia="Times New Roman" w:hAnsi="Arial" w:cs="Times New Roman"/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55A850E8" wp14:editId="3534CA25">
          <wp:simplePos x="0" y="0"/>
          <wp:positionH relativeFrom="margin">
            <wp:posOffset>0</wp:posOffset>
          </wp:positionH>
          <wp:positionV relativeFrom="paragraph">
            <wp:posOffset>169545</wp:posOffset>
          </wp:positionV>
          <wp:extent cx="2590800" cy="1924050"/>
          <wp:effectExtent l="0" t="0" r="0" b="0"/>
          <wp:wrapSquare wrapText="bothSides"/>
          <wp:docPr id="2143194433" name="Picture 2143194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192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31A8"/>
    <w:multiLevelType w:val="hybridMultilevel"/>
    <w:tmpl w:val="725CC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0295F"/>
    <w:multiLevelType w:val="hybridMultilevel"/>
    <w:tmpl w:val="9DE6F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913E0"/>
    <w:multiLevelType w:val="hybridMultilevel"/>
    <w:tmpl w:val="7C58A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14CAF"/>
    <w:multiLevelType w:val="hybridMultilevel"/>
    <w:tmpl w:val="2AE01FBA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91846"/>
    <w:multiLevelType w:val="hybridMultilevel"/>
    <w:tmpl w:val="E8A4A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76445"/>
    <w:multiLevelType w:val="hybridMultilevel"/>
    <w:tmpl w:val="DF2C3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307CF"/>
    <w:multiLevelType w:val="hybridMultilevel"/>
    <w:tmpl w:val="89C6D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D1E79"/>
    <w:multiLevelType w:val="hybridMultilevel"/>
    <w:tmpl w:val="761ED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32417"/>
    <w:multiLevelType w:val="hybridMultilevel"/>
    <w:tmpl w:val="8E302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47683C"/>
    <w:multiLevelType w:val="hybridMultilevel"/>
    <w:tmpl w:val="07A24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078420">
    <w:abstractNumId w:val="3"/>
  </w:num>
  <w:num w:numId="2" w16cid:durableId="1818837671">
    <w:abstractNumId w:val="9"/>
  </w:num>
  <w:num w:numId="3" w16cid:durableId="736174972">
    <w:abstractNumId w:val="7"/>
  </w:num>
  <w:num w:numId="4" w16cid:durableId="902450852">
    <w:abstractNumId w:val="8"/>
  </w:num>
  <w:num w:numId="5" w16cid:durableId="1941334355">
    <w:abstractNumId w:val="5"/>
  </w:num>
  <w:num w:numId="6" w16cid:durableId="217909958">
    <w:abstractNumId w:val="6"/>
  </w:num>
  <w:num w:numId="7" w16cid:durableId="1201479041">
    <w:abstractNumId w:val="0"/>
  </w:num>
  <w:num w:numId="8" w16cid:durableId="1419905636">
    <w:abstractNumId w:val="4"/>
  </w:num>
  <w:num w:numId="9" w16cid:durableId="1596867121">
    <w:abstractNumId w:val="2"/>
  </w:num>
  <w:num w:numId="10" w16cid:durableId="668604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D7E"/>
    <w:rsid w:val="000153F8"/>
    <w:rsid w:val="00033D7E"/>
    <w:rsid w:val="00043239"/>
    <w:rsid w:val="000B168C"/>
    <w:rsid w:val="00122142"/>
    <w:rsid w:val="00132D27"/>
    <w:rsid w:val="00153EE1"/>
    <w:rsid w:val="00180C99"/>
    <w:rsid w:val="001A002A"/>
    <w:rsid w:val="001E33F1"/>
    <w:rsid w:val="001E51DA"/>
    <w:rsid w:val="00221D41"/>
    <w:rsid w:val="00226EC7"/>
    <w:rsid w:val="00243934"/>
    <w:rsid w:val="002C0D7D"/>
    <w:rsid w:val="002E1376"/>
    <w:rsid w:val="002E2B5F"/>
    <w:rsid w:val="002E3D20"/>
    <w:rsid w:val="00342F77"/>
    <w:rsid w:val="00346EE1"/>
    <w:rsid w:val="00352176"/>
    <w:rsid w:val="0036022D"/>
    <w:rsid w:val="00381B3A"/>
    <w:rsid w:val="003C09A6"/>
    <w:rsid w:val="003E1C4D"/>
    <w:rsid w:val="003F5E75"/>
    <w:rsid w:val="0040362B"/>
    <w:rsid w:val="0047751C"/>
    <w:rsid w:val="00477EB5"/>
    <w:rsid w:val="004E7EE9"/>
    <w:rsid w:val="00524AF1"/>
    <w:rsid w:val="00562135"/>
    <w:rsid w:val="00567AB9"/>
    <w:rsid w:val="00570B20"/>
    <w:rsid w:val="005912A3"/>
    <w:rsid w:val="005F2979"/>
    <w:rsid w:val="005F47BA"/>
    <w:rsid w:val="00632319"/>
    <w:rsid w:val="00687021"/>
    <w:rsid w:val="006C0494"/>
    <w:rsid w:val="00731987"/>
    <w:rsid w:val="00736A65"/>
    <w:rsid w:val="00793F24"/>
    <w:rsid w:val="00795BE9"/>
    <w:rsid w:val="007C1786"/>
    <w:rsid w:val="007D600D"/>
    <w:rsid w:val="007F456F"/>
    <w:rsid w:val="008050FC"/>
    <w:rsid w:val="00837D48"/>
    <w:rsid w:val="0085648C"/>
    <w:rsid w:val="00867D53"/>
    <w:rsid w:val="00876E94"/>
    <w:rsid w:val="009216A1"/>
    <w:rsid w:val="009874BC"/>
    <w:rsid w:val="00995021"/>
    <w:rsid w:val="009A7760"/>
    <w:rsid w:val="00A10566"/>
    <w:rsid w:val="00A55582"/>
    <w:rsid w:val="00A7079E"/>
    <w:rsid w:val="00A92CFB"/>
    <w:rsid w:val="00AC10B1"/>
    <w:rsid w:val="00B06E0F"/>
    <w:rsid w:val="00B35853"/>
    <w:rsid w:val="00B7720D"/>
    <w:rsid w:val="00B826ED"/>
    <w:rsid w:val="00B91FB4"/>
    <w:rsid w:val="00BC5335"/>
    <w:rsid w:val="00BC5A5C"/>
    <w:rsid w:val="00BF798F"/>
    <w:rsid w:val="00C275B2"/>
    <w:rsid w:val="00C3655D"/>
    <w:rsid w:val="00C44493"/>
    <w:rsid w:val="00CC78D2"/>
    <w:rsid w:val="00D0469F"/>
    <w:rsid w:val="00D37941"/>
    <w:rsid w:val="00D43C5F"/>
    <w:rsid w:val="00D67AA6"/>
    <w:rsid w:val="00D9123E"/>
    <w:rsid w:val="00D94E14"/>
    <w:rsid w:val="00D9668D"/>
    <w:rsid w:val="00DD6E19"/>
    <w:rsid w:val="00DE615C"/>
    <w:rsid w:val="00E3293F"/>
    <w:rsid w:val="00E368FF"/>
    <w:rsid w:val="00E419F4"/>
    <w:rsid w:val="00E52FFF"/>
    <w:rsid w:val="00E841D9"/>
    <w:rsid w:val="00E94621"/>
    <w:rsid w:val="00EC573F"/>
    <w:rsid w:val="00F163DC"/>
    <w:rsid w:val="00F55741"/>
    <w:rsid w:val="00F961FC"/>
    <w:rsid w:val="00FA0AD1"/>
    <w:rsid w:val="00FA5862"/>
    <w:rsid w:val="00FA6B55"/>
    <w:rsid w:val="00FC5547"/>
    <w:rsid w:val="00FD5BA5"/>
    <w:rsid w:val="00FE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53D95"/>
  <w15:docId w15:val="{E0A591ED-3225-414F-B8B4-5E25A465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3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9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39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934"/>
  </w:style>
  <w:style w:type="paragraph" w:styleId="Footer">
    <w:name w:val="footer"/>
    <w:basedOn w:val="Normal"/>
    <w:link w:val="FooterChar"/>
    <w:uiPriority w:val="99"/>
    <w:unhideWhenUsed/>
    <w:rsid w:val="002439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934"/>
  </w:style>
  <w:style w:type="paragraph" w:styleId="NoSpacing">
    <w:name w:val="No Spacing"/>
    <w:uiPriority w:val="1"/>
    <w:qFormat/>
    <w:rsid w:val="0024393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43934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D600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A6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876E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DE6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s_norris@ajg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ess_norris@ajg.com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C4E00-4B1C-4EFF-8915-9DD3EB9CF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RSA Group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Irvine</dc:creator>
  <cp:lastModifiedBy>Jess Norris</cp:lastModifiedBy>
  <cp:revision>4</cp:revision>
  <dcterms:created xsi:type="dcterms:W3CDTF">2026-06-04T09:20:00Z</dcterms:created>
  <dcterms:modified xsi:type="dcterms:W3CDTF">2026-06-04T10:32:00Z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c5c044-0d2c-4cd1-808a-3d5cb5e9d483_Enabled">
    <vt:lpwstr>true</vt:lpwstr>
  </property>
  <property fmtid="{D5CDD505-2E9C-101B-9397-08002B2CF9AE}" pid="3" name="MSIP_Label_8cc5c044-0d2c-4cd1-808a-3d5cb5e9d483_SetDate">
    <vt:lpwstr>2024-07-05T07:06:14Z</vt:lpwstr>
  </property>
  <property fmtid="{D5CDD505-2E9C-101B-9397-08002B2CF9AE}" pid="4" name="MSIP_Label_8cc5c044-0d2c-4cd1-808a-3d5cb5e9d483_Method">
    <vt:lpwstr>Standard</vt:lpwstr>
  </property>
  <property fmtid="{D5CDD505-2E9C-101B-9397-08002B2CF9AE}" pid="5" name="MSIP_Label_8cc5c044-0d2c-4cd1-808a-3d5cb5e9d483_Name">
    <vt:lpwstr>Internal C2</vt:lpwstr>
  </property>
  <property fmtid="{D5CDD505-2E9C-101B-9397-08002B2CF9AE}" pid="6" name="MSIP_Label_8cc5c044-0d2c-4cd1-808a-3d5cb5e9d483_SiteId">
    <vt:lpwstr>4dc567e4-2b82-4a00-bcdb-f1f6782a0f6e</vt:lpwstr>
  </property>
  <property fmtid="{D5CDD505-2E9C-101B-9397-08002B2CF9AE}" pid="7" name="MSIP_Label_8cc5c044-0d2c-4cd1-808a-3d5cb5e9d483_ActionId">
    <vt:lpwstr>99e3d8e4-25a3-4785-822d-e58809dc7efb</vt:lpwstr>
  </property>
  <property fmtid="{D5CDD505-2E9C-101B-9397-08002B2CF9AE}" pid="8" name="MSIP_Label_8cc5c044-0d2c-4cd1-808a-3d5cb5e9d483_ContentBits">
    <vt:lpwstr>0</vt:lpwstr>
  </property>
</Properties>
</file>